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FC236D" w14:textId="6B8CBD59" w:rsidR="00B319A1" w:rsidRDefault="00AE2322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PENYISIHAN</w:t>
      </w:r>
      <w:r w:rsidR="009B43FE">
        <w:rPr>
          <w:rFonts w:ascii="Arial" w:hAnsi="Arial" w:cs="Arial"/>
          <w:b/>
          <w:bCs/>
          <w:sz w:val="28"/>
          <w:szCs w:val="28"/>
        </w:rPr>
        <w:t xml:space="preserve"> COD (</w:t>
      </w:r>
      <w:r w:rsidR="00BE4A54" w:rsidRPr="00B20061">
        <w:rPr>
          <w:rFonts w:ascii="Arial" w:hAnsi="Arial" w:cs="Arial"/>
          <w:b/>
          <w:bCs/>
          <w:i/>
          <w:iCs/>
          <w:sz w:val="28"/>
          <w:szCs w:val="28"/>
        </w:rPr>
        <w:t>Chemical Oxygen Demand</w:t>
      </w:r>
      <w:r w:rsidR="009B43FE">
        <w:rPr>
          <w:rFonts w:ascii="Arial" w:hAnsi="Arial" w:cs="Arial"/>
          <w:b/>
          <w:bCs/>
          <w:sz w:val="28"/>
          <w:szCs w:val="28"/>
        </w:rPr>
        <w:t xml:space="preserve">) DAN WARNA </w:t>
      </w:r>
      <w:r w:rsidR="00BE4A54">
        <w:rPr>
          <w:rFonts w:ascii="Arial" w:hAnsi="Arial" w:cs="Arial"/>
          <w:b/>
          <w:bCs/>
          <w:sz w:val="28"/>
          <w:szCs w:val="28"/>
        </w:rPr>
        <w:t xml:space="preserve">PADA </w:t>
      </w:r>
      <w:r w:rsidR="009B43FE">
        <w:rPr>
          <w:rFonts w:ascii="Arial" w:hAnsi="Arial" w:cs="Arial"/>
          <w:b/>
          <w:bCs/>
          <w:sz w:val="28"/>
          <w:szCs w:val="28"/>
        </w:rPr>
        <w:t>PENGOLAHAN LIMBAH CAIR IKM BATIK MENGGUNAKAN ALAT ELEKTROKOAGULASI</w:t>
      </w:r>
    </w:p>
    <w:p w14:paraId="4DE80C20" w14:textId="5DF22AC2" w:rsidR="00B319A1" w:rsidRDefault="009B43FE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color w:val="202124"/>
          <w:sz w:val="28"/>
          <w:szCs w:val="28"/>
          <w:shd w:val="clear" w:color="auto" w:fill="F8F9FA"/>
        </w:rPr>
        <w:t>COD (Chemical Oxygen Demand) AND COLOR REMOVAL OF IKM BATIK WASTEWATER TREATMENT BY ELECTROCOAGULATION</w:t>
      </w:r>
      <w:r w:rsidR="006D664E">
        <w:rPr>
          <w:rFonts w:ascii="Arial" w:hAnsi="Arial" w:cs="Arial"/>
          <w:b/>
          <w:bCs/>
          <w:color w:val="202124"/>
          <w:sz w:val="28"/>
          <w:szCs w:val="28"/>
          <w:shd w:val="clear" w:color="auto" w:fill="F8F9FA"/>
        </w:rPr>
        <w:t xml:space="preserve"> DEVICE</w:t>
      </w:r>
    </w:p>
    <w:p w14:paraId="092443B7" w14:textId="77777777" w:rsidR="00B20061" w:rsidRPr="00165D65" w:rsidRDefault="00B20061" w:rsidP="00B20061">
      <w:pPr>
        <w:spacing w:after="0" w:line="240" w:lineRule="auto"/>
        <w:jc w:val="center"/>
        <w:rPr>
          <w:rFonts w:ascii="Arial" w:hAnsi="Arial" w:cs="Arial"/>
          <w:b/>
          <w:sz w:val="24"/>
          <w:szCs w:val="28"/>
        </w:rPr>
      </w:pPr>
      <w:proofErr w:type="spellStart"/>
      <w:r w:rsidRPr="00165D65">
        <w:rPr>
          <w:rFonts w:ascii="Arial" w:hAnsi="Arial" w:cs="Arial"/>
          <w:b/>
          <w:sz w:val="24"/>
          <w:szCs w:val="28"/>
        </w:rPr>
        <w:t>Octianne</w:t>
      </w:r>
      <w:proofErr w:type="spellEnd"/>
      <w:r w:rsidRPr="00165D65">
        <w:rPr>
          <w:rFonts w:ascii="Arial" w:hAnsi="Arial" w:cs="Arial"/>
          <w:b/>
          <w:sz w:val="24"/>
          <w:szCs w:val="28"/>
        </w:rPr>
        <w:t xml:space="preserve"> </w:t>
      </w:r>
      <w:proofErr w:type="spellStart"/>
      <w:r w:rsidRPr="00165D65">
        <w:rPr>
          <w:rFonts w:ascii="Arial" w:hAnsi="Arial" w:cs="Arial"/>
          <w:b/>
          <w:sz w:val="24"/>
          <w:szCs w:val="28"/>
        </w:rPr>
        <w:t>Djamaludin</w:t>
      </w:r>
      <w:proofErr w:type="spellEnd"/>
      <w:r w:rsidRPr="00165D65">
        <w:rPr>
          <w:rFonts w:ascii="Arial" w:hAnsi="Arial" w:cs="Arial"/>
          <w:b/>
          <w:sz w:val="24"/>
          <w:szCs w:val="28"/>
        </w:rPr>
        <w:t xml:space="preserve">, </w:t>
      </w:r>
      <w:proofErr w:type="spellStart"/>
      <w:r w:rsidRPr="00165D65">
        <w:rPr>
          <w:rFonts w:ascii="Arial" w:hAnsi="Arial" w:cs="Arial"/>
          <w:b/>
          <w:sz w:val="24"/>
          <w:szCs w:val="28"/>
        </w:rPr>
        <w:t>Budy</w:t>
      </w:r>
      <w:proofErr w:type="spellEnd"/>
      <w:r w:rsidRPr="00165D65">
        <w:rPr>
          <w:rFonts w:ascii="Arial" w:hAnsi="Arial" w:cs="Arial"/>
          <w:b/>
          <w:sz w:val="24"/>
          <w:szCs w:val="28"/>
        </w:rPr>
        <w:t xml:space="preserve"> </w:t>
      </w:r>
      <w:proofErr w:type="spellStart"/>
      <w:r w:rsidRPr="00165D65">
        <w:rPr>
          <w:rFonts w:ascii="Arial" w:hAnsi="Arial" w:cs="Arial"/>
          <w:b/>
          <w:sz w:val="24"/>
          <w:szCs w:val="28"/>
        </w:rPr>
        <w:t>Handoko</w:t>
      </w:r>
      <w:proofErr w:type="spellEnd"/>
      <w:r w:rsidRPr="00165D65">
        <w:rPr>
          <w:rFonts w:ascii="Arial" w:hAnsi="Arial" w:cs="Arial"/>
          <w:b/>
          <w:sz w:val="24"/>
          <w:szCs w:val="28"/>
        </w:rPr>
        <w:t>,</w:t>
      </w:r>
      <w:r>
        <w:rPr>
          <w:rFonts w:ascii="Arial" w:hAnsi="Arial" w:cs="Arial"/>
          <w:b/>
          <w:sz w:val="24"/>
          <w:szCs w:val="28"/>
        </w:rPr>
        <w:t xml:space="preserve"> </w:t>
      </w:r>
      <w:proofErr w:type="spellStart"/>
      <w:r w:rsidRPr="00165D65">
        <w:rPr>
          <w:rFonts w:ascii="Arial" w:hAnsi="Arial" w:cs="Arial"/>
          <w:b/>
          <w:sz w:val="24"/>
          <w:szCs w:val="28"/>
        </w:rPr>
        <w:t>W</w:t>
      </w:r>
      <w:r>
        <w:rPr>
          <w:rFonts w:ascii="Arial" w:hAnsi="Arial" w:cs="Arial"/>
          <w:b/>
          <w:sz w:val="24"/>
          <w:szCs w:val="28"/>
        </w:rPr>
        <w:t>ulan</w:t>
      </w:r>
      <w:proofErr w:type="spellEnd"/>
      <w:r w:rsidRPr="00165D65">
        <w:rPr>
          <w:rFonts w:ascii="Arial" w:hAnsi="Arial" w:cs="Arial"/>
          <w:b/>
          <w:sz w:val="24"/>
          <w:szCs w:val="28"/>
        </w:rPr>
        <w:t xml:space="preserve"> </w:t>
      </w:r>
      <w:proofErr w:type="spellStart"/>
      <w:r w:rsidRPr="00165D65">
        <w:rPr>
          <w:rFonts w:ascii="Arial" w:hAnsi="Arial" w:cs="Arial"/>
          <w:b/>
          <w:sz w:val="24"/>
          <w:szCs w:val="28"/>
        </w:rPr>
        <w:t>Safrihartini</w:t>
      </w:r>
      <w:proofErr w:type="spellEnd"/>
      <w:r>
        <w:rPr>
          <w:rFonts w:ascii="Arial" w:hAnsi="Arial" w:cs="Arial"/>
          <w:b/>
          <w:sz w:val="24"/>
          <w:szCs w:val="28"/>
        </w:rPr>
        <w:t>,</w:t>
      </w:r>
      <w:r w:rsidRPr="00165D65">
        <w:rPr>
          <w:rFonts w:ascii="Arial" w:hAnsi="Arial" w:cs="Arial"/>
          <w:b/>
          <w:sz w:val="24"/>
          <w:szCs w:val="28"/>
        </w:rPr>
        <w:t xml:space="preserve"> </w:t>
      </w:r>
      <w:proofErr w:type="spellStart"/>
      <w:r w:rsidRPr="00165D65">
        <w:rPr>
          <w:rFonts w:ascii="Arial" w:hAnsi="Arial" w:cs="Arial"/>
          <w:b/>
          <w:sz w:val="24"/>
          <w:szCs w:val="28"/>
        </w:rPr>
        <w:t>E</w:t>
      </w:r>
      <w:r>
        <w:rPr>
          <w:rFonts w:ascii="Arial" w:hAnsi="Arial" w:cs="Arial"/>
          <w:b/>
          <w:sz w:val="24"/>
          <w:szCs w:val="28"/>
        </w:rPr>
        <w:t>ka</w:t>
      </w:r>
      <w:proofErr w:type="spellEnd"/>
      <w:r w:rsidRPr="00165D65">
        <w:rPr>
          <w:rFonts w:ascii="Arial" w:hAnsi="Arial" w:cs="Arial"/>
          <w:b/>
          <w:sz w:val="24"/>
          <w:szCs w:val="28"/>
        </w:rPr>
        <w:t xml:space="preserve"> </w:t>
      </w:r>
      <w:proofErr w:type="spellStart"/>
      <w:r w:rsidRPr="00165D65">
        <w:rPr>
          <w:rFonts w:ascii="Arial" w:hAnsi="Arial" w:cs="Arial"/>
          <w:b/>
          <w:sz w:val="24"/>
          <w:szCs w:val="28"/>
        </w:rPr>
        <w:t>Oktariani</w:t>
      </w:r>
      <w:proofErr w:type="spellEnd"/>
      <w:r w:rsidRPr="00165D65">
        <w:rPr>
          <w:rFonts w:ascii="Arial" w:hAnsi="Arial" w:cs="Arial"/>
          <w:b/>
          <w:sz w:val="24"/>
          <w:szCs w:val="28"/>
        </w:rPr>
        <w:t>, L</w:t>
      </w:r>
      <w:r>
        <w:rPr>
          <w:rFonts w:ascii="Arial" w:hAnsi="Arial" w:cs="Arial"/>
          <w:b/>
          <w:sz w:val="24"/>
          <w:szCs w:val="28"/>
        </w:rPr>
        <w:t>estari</w:t>
      </w:r>
      <w:r w:rsidRPr="00165D65">
        <w:rPr>
          <w:rFonts w:ascii="Arial" w:hAnsi="Arial" w:cs="Arial"/>
          <w:b/>
          <w:sz w:val="24"/>
          <w:szCs w:val="28"/>
        </w:rPr>
        <w:t xml:space="preserve"> </w:t>
      </w:r>
      <w:proofErr w:type="spellStart"/>
      <w:r w:rsidRPr="00165D65">
        <w:rPr>
          <w:rFonts w:ascii="Arial" w:hAnsi="Arial" w:cs="Arial"/>
          <w:b/>
          <w:sz w:val="24"/>
          <w:szCs w:val="28"/>
        </w:rPr>
        <w:t>Wardani</w:t>
      </w:r>
      <w:proofErr w:type="spellEnd"/>
    </w:p>
    <w:p w14:paraId="4F466BB7" w14:textId="77777777" w:rsidR="00B20061" w:rsidRPr="00301076" w:rsidRDefault="00B20061" w:rsidP="00B20061">
      <w:pPr>
        <w:pStyle w:val="MDPI16affiliation"/>
        <w:jc w:val="center"/>
        <w:rPr>
          <w:rFonts w:ascii="Arial" w:hAnsi="Arial" w:cs="Arial"/>
        </w:rPr>
      </w:pPr>
      <w:proofErr w:type="spellStart"/>
      <w:r>
        <w:rPr>
          <w:rFonts w:ascii="Arial" w:hAnsi="Arial" w:cs="Arial"/>
        </w:rPr>
        <w:t>Politeknik</w:t>
      </w:r>
      <w:proofErr w:type="spellEnd"/>
      <w:r>
        <w:rPr>
          <w:rFonts w:ascii="Arial" w:hAnsi="Arial" w:cs="Arial"/>
        </w:rPr>
        <w:t xml:space="preserve"> STTT Bandung</w:t>
      </w:r>
    </w:p>
    <w:p w14:paraId="5B9F3A13" w14:textId="77777777" w:rsidR="00B20061" w:rsidRPr="00301076" w:rsidRDefault="00B20061" w:rsidP="00B20061">
      <w:pPr>
        <w:pStyle w:val="MDPI16affiliation"/>
        <w:jc w:val="center"/>
        <w:rPr>
          <w:rFonts w:ascii="Arial" w:hAnsi="Arial" w:cs="Arial"/>
        </w:rPr>
      </w:pPr>
      <w:r>
        <w:rPr>
          <w:rFonts w:ascii="Arial" w:hAnsi="Arial" w:cs="Arial"/>
          <w:szCs w:val="20"/>
        </w:rPr>
        <w:t>C</w:t>
      </w:r>
      <w:r w:rsidRPr="00301076">
        <w:rPr>
          <w:rFonts w:ascii="Arial" w:hAnsi="Arial" w:cs="Arial"/>
        </w:rPr>
        <w:t xml:space="preserve">orrespondence: </w:t>
      </w:r>
      <w:r>
        <w:rPr>
          <w:rFonts w:ascii="Arial" w:hAnsi="Arial" w:cs="Arial"/>
        </w:rPr>
        <w:t>anne_dj@kemenperin.go.id</w:t>
      </w:r>
      <w:r w:rsidRPr="00301076">
        <w:rPr>
          <w:rFonts w:ascii="Arial" w:hAnsi="Arial" w:cs="Arial"/>
        </w:rPr>
        <w:t>; Tel.: +</w:t>
      </w:r>
      <w:r>
        <w:rPr>
          <w:rFonts w:ascii="Arial" w:hAnsi="Arial" w:cs="Arial"/>
        </w:rPr>
        <w:t>62-8156166363</w:t>
      </w:r>
    </w:p>
    <w:p w14:paraId="4B153F25" w14:textId="77777777" w:rsidR="00B20061" w:rsidRDefault="00B20061">
      <w:pPr>
        <w:jc w:val="center"/>
        <w:rPr>
          <w:rFonts w:ascii="Arial" w:hAnsi="Arial" w:cs="Arial"/>
          <w:sz w:val="24"/>
          <w:szCs w:val="24"/>
        </w:rPr>
      </w:pPr>
    </w:p>
    <w:p w14:paraId="5A260775" w14:textId="22E87676" w:rsidR="00B319A1" w:rsidRDefault="009B43FE">
      <w:pPr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Tanggal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diterima</w:t>
      </w:r>
      <w:proofErr w:type="spellEnd"/>
      <w:proofErr w:type="gramStart"/>
      <w:r>
        <w:rPr>
          <w:rFonts w:ascii="Arial" w:hAnsi="Arial" w:cs="Arial"/>
          <w:sz w:val="24"/>
          <w:szCs w:val="24"/>
        </w:rPr>
        <w:t>: ,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direvisi</w:t>
      </w:r>
      <w:proofErr w:type="spellEnd"/>
      <w:r>
        <w:rPr>
          <w:rFonts w:ascii="Arial" w:hAnsi="Arial" w:cs="Arial"/>
          <w:sz w:val="24"/>
          <w:szCs w:val="24"/>
        </w:rPr>
        <w:t xml:space="preserve">: , </w:t>
      </w:r>
      <w:proofErr w:type="spellStart"/>
      <w:r>
        <w:rPr>
          <w:rFonts w:ascii="Arial" w:hAnsi="Arial" w:cs="Arial"/>
          <w:sz w:val="24"/>
          <w:szCs w:val="24"/>
        </w:rPr>
        <w:t>disetujui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terbit</w:t>
      </w:r>
      <w:proofErr w:type="spellEnd"/>
      <w:r>
        <w:rPr>
          <w:rFonts w:ascii="Arial" w:hAnsi="Arial" w:cs="Arial"/>
          <w:sz w:val="24"/>
          <w:szCs w:val="24"/>
        </w:rPr>
        <w:t>:</w:t>
      </w:r>
    </w:p>
    <w:p w14:paraId="7FF8F98D" w14:textId="77777777" w:rsidR="00B319A1" w:rsidRDefault="00B319A1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0D8AA590" w14:textId="77777777" w:rsidR="00B319A1" w:rsidRDefault="009B43FE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ABSTRAK</w:t>
      </w:r>
    </w:p>
    <w:p w14:paraId="1AFE4B39" w14:textId="25119D4F" w:rsidR="00B319A1" w:rsidRDefault="009B43FE">
      <w:pPr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Industri</w:t>
      </w:r>
      <w:proofErr w:type="spellEnd"/>
      <w:r>
        <w:rPr>
          <w:rFonts w:ascii="Arial" w:hAnsi="Arial" w:cs="Arial"/>
          <w:sz w:val="24"/>
          <w:szCs w:val="24"/>
        </w:rPr>
        <w:t xml:space="preserve"> Kecil </w:t>
      </w:r>
      <w:proofErr w:type="spellStart"/>
      <w:r>
        <w:rPr>
          <w:rFonts w:ascii="Arial" w:hAnsi="Arial" w:cs="Arial"/>
          <w:sz w:val="24"/>
          <w:szCs w:val="24"/>
        </w:rPr>
        <w:t>Menengah</w:t>
      </w:r>
      <w:proofErr w:type="spellEnd"/>
      <w:r>
        <w:rPr>
          <w:rFonts w:ascii="Arial" w:hAnsi="Arial" w:cs="Arial"/>
          <w:sz w:val="24"/>
          <w:szCs w:val="24"/>
        </w:rPr>
        <w:t xml:space="preserve"> (IKM) batik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industri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berkembang</w:t>
      </w:r>
      <w:proofErr w:type="spellEnd"/>
      <w:r>
        <w:rPr>
          <w:rFonts w:ascii="Arial" w:hAnsi="Arial" w:cs="Arial"/>
          <w:sz w:val="24"/>
          <w:szCs w:val="24"/>
        </w:rPr>
        <w:t xml:space="preserve"> di Indonesia</w:t>
      </w:r>
      <w:r w:rsidR="006D664E" w:rsidRPr="006D66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D664E">
        <w:rPr>
          <w:rFonts w:ascii="Arial" w:hAnsi="Arial" w:cs="Arial"/>
          <w:sz w:val="24"/>
          <w:szCs w:val="24"/>
        </w:rPr>
        <w:t>meskipun</w:t>
      </w:r>
      <w:proofErr w:type="spellEnd"/>
      <w:r w:rsidR="006D664E">
        <w:rPr>
          <w:rFonts w:ascii="Arial" w:hAnsi="Arial" w:cs="Arial"/>
          <w:sz w:val="24"/>
          <w:szCs w:val="24"/>
        </w:rPr>
        <w:t xml:space="preserve"> di masa </w:t>
      </w:r>
      <w:proofErr w:type="spellStart"/>
      <w:r w:rsidR="006D664E">
        <w:rPr>
          <w:rFonts w:ascii="Arial" w:hAnsi="Arial" w:cs="Arial"/>
          <w:sz w:val="24"/>
          <w:szCs w:val="24"/>
        </w:rPr>
        <w:t>pandemik</w:t>
      </w:r>
      <w:proofErr w:type="spellEnd"/>
      <w:r>
        <w:rPr>
          <w:rFonts w:ascii="Arial" w:hAnsi="Arial" w:cs="Arial"/>
          <w:sz w:val="24"/>
          <w:szCs w:val="24"/>
        </w:rPr>
        <w:t xml:space="preserve">. Sentra IKM batik </w:t>
      </w:r>
      <w:proofErr w:type="spellStart"/>
      <w:r w:rsidR="006D664E">
        <w:rPr>
          <w:rFonts w:ascii="Arial" w:hAnsi="Arial" w:cs="Arial"/>
          <w:sz w:val="24"/>
          <w:szCs w:val="24"/>
        </w:rPr>
        <w:t>terdapat</w:t>
      </w:r>
      <w:proofErr w:type="spellEnd"/>
      <w:r w:rsidR="006D664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 </w:t>
      </w:r>
      <w:proofErr w:type="spellStart"/>
      <w:r>
        <w:rPr>
          <w:rFonts w:ascii="Arial" w:hAnsi="Arial" w:cs="Arial"/>
          <w:sz w:val="24"/>
          <w:szCs w:val="24"/>
        </w:rPr>
        <w:t>Pekalongan</w:t>
      </w:r>
      <w:proofErr w:type="spellEnd"/>
      <w:r>
        <w:rPr>
          <w:rFonts w:ascii="Arial" w:hAnsi="Arial" w:cs="Arial"/>
          <w:sz w:val="24"/>
          <w:szCs w:val="24"/>
        </w:rPr>
        <w:t xml:space="preserve">, Solo, Jogjakarta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IKM yang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Bandung</w:t>
      </w:r>
      <w:r w:rsidR="007C3E6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C3E6B">
        <w:rPr>
          <w:rFonts w:ascii="Arial" w:hAnsi="Arial" w:cs="Arial"/>
          <w:sz w:val="24"/>
          <w:szCs w:val="24"/>
        </w:rPr>
        <w:t>lokasinya</w:t>
      </w:r>
      <w:proofErr w:type="spellEnd"/>
      <w:r w:rsidR="007C3E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3E6B">
        <w:rPr>
          <w:rFonts w:ascii="Arial" w:hAnsi="Arial" w:cs="Arial"/>
          <w:sz w:val="24"/>
          <w:szCs w:val="24"/>
        </w:rPr>
        <w:t>tidak</w:t>
      </w:r>
      <w:proofErr w:type="spellEnd"/>
      <w:r w:rsidR="007C3E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3E6B">
        <w:rPr>
          <w:rFonts w:ascii="Arial" w:hAnsi="Arial" w:cs="Arial"/>
          <w:sz w:val="24"/>
          <w:szCs w:val="24"/>
        </w:rPr>
        <w:t>terpusat</w:t>
      </w:r>
      <w:proofErr w:type="spellEnd"/>
      <w:r>
        <w:rPr>
          <w:rFonts w:ascii="Arial" w:hAnsi="Arial" w:cs="Arial"/>
          <w:sz w:val="24"/>
          <w:szCs w:val="24"/>
        </w:rPr>
        <w:t xml:space="preserve">. Hal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menguntungkan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perekonomian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daerah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tetapi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cair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C3E6B">
        <w:rPr>
          <w:rFonts w:ascii="Arial" w:hAnsi="Arial" w:cs="Arial"/>
          <w:sz w:val="24"/>
          <w:szCs w:val="24"/>
        </w:rPr>
        <w:t>dihasilkan</w:t>
      </w:r>
      <w:proofErr w:type="spellEnd"/>
      <w:r w:rsidR="007C3E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3E6B">
        <w:rPr>
          <w:rFonts w:ascii="Arial" w:hAnsi="Arial" w:cs="Arial"/>
          <w:sz w:val="24"/>
          <w:szCs w:val="24"/>
        </w:rPr>
        <w:t>dari</w:t>
      </w:r>
      <w:proofErr w:type="spellEnd"/>
      <w:r w:rsidR="007C3E6B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produksi</w:t>
      </w:r>
      <w:proofErr w:type="spellEnd"/>
      <w:r>
        <w:rPr>
          <w:rFonts w:ascii="Arial" w:hAnsi="Arial" w:cs="Arial"/>
          <w:sz w:val="24"/>
          <w:szCs w:val="24"/>
        </w:rPr>
        <w:t xml:space="preserve"> batik </w:t>
      </w:r>
      <w:proofErr w:type="spellStart"/>
      <w:r>
        <w:rPr>
          <w:rFonts w:ascii="Arial" w:hAnsi="Arial" w:cs="Arial"/>
          <w:sz w:val="24"/>
          <w:szCs w:val="24"/>
        </w:rPr>
        <w:t>sangat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berpotensi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merusak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. IKM Batik pada </w:t>
      </w:r>
      <w:proofErr w:type="spellStart"/>
      <w:r>
        <w:rPr>
          <w:rFonts w:ascii="Arial" w:hAnsi="Arial" w:cs="Arial"/>
          <w:sz w:val="24"/>
          <w:szCs w:val="24"/>
        </w:rPr>
        <w:t>umumnya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sarana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instalasi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pengolahan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cair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C3E6B">
        <w:rPr>
          <w:rFonts w:ascii="Arial" w:hAnsi="Arial" w:cs="Arial"/>
          <w:sz w:val="24"/>
          <w:szCs w:val="24"/>
        </w:rPr>
        <w:t>sesuai</w:t>
      </w:r>
      <w:proofErr w:type="spellEnd"/>
      <w:r w:rsidR="007C3E6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C3E6B">
        <w:rPr>
          <w:rFonts w:ascii="Arial" w:hAnsi="Arial" w:cs="Arial"/>
          <w:sz w:val="24"/>
          <w:szCs w:val="24"/>
        </w:rPr>
        <w:t>kriteria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pengolahan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cair</w:t>
      </w:r>
      <w:proofErr w:type="spellEnd"/>
      <w:r>
        <w:rPr>
          <w:rFonts w:ascii="Arial" w:hAnsi="Arial" w:cs="Arial"/>
          <w:sz w:val="24"/>
          <w:szCs w:val="24"/>
        </w:rPr>
        <w:t xml:space="preserve"> batik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banyak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seperti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adsorpsi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koagulasi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oksidasi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biologi</w:t>
      </w:r>
      <w:proofErr w:type="spellEnd"/>
      <w:r>
        <w:rPr>
          <w:rFonts w:ascii="Arial" w:hAnsi="Arial" w:cs="Arial"/>
          <w:sz w:val="24"/>
          <w:szCs w:val="24"/>
        </w:rPr>
        <w:t xml:space="preserve">. Salah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mengolah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cair</w:t>
      </w:r>
      <w:proofErr w:type="spellEnd"/>
      <w:r>
        <w:rPr>
          <w:rFonts w:ascii="Arial" w:hAnsi="Arial" w:cs="Arial"/>
          <w:sz w:val="24"/>
          <w:szCs w:val="24"/>
        </w:rPr>
        <w:t xml:space="preserve"> batik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3BBC">
        <w:rPr>
          <w:rFonts w:ascii="Arial" w:hAnsi="Arial" w:cs="Arial"/>
          <w:sz w:val="24"/>
          <w:szCs w:val="24"/>
        </w:rPr>
        <w:t>elektrokoagulasi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memerlukan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penambahan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kimia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Namun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sampai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skala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volume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bawah</w:t>
      </w:r>
      <w:proofErr w:type="spellEnd"/>
      <w:r>
        <w:rPr>
          <w:rFonts w:ascii="Arial" w:hAnsi="Arial" w:cs="Arial"/>
          <w:sz w:val="24"/>
          <w:szCs w:val="24"/>
        </w:rPr>
        <w:t xml:space="preserve"> 5 liter. Pada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4A54">
        <w:rPr>
          <w:rFonts w:ascii="Arial" w:hAnsi="Arial" w:cs="Arial"/>
          <w:sz w:val="24"/>
          <w:szCs w:val="24"/>
        </w:rPr>
        <w:t>dilakukan</w:t>
      </w:r>
      <w:proofErr w:type="spellEnd"/>
      <w:r w:rsidR="00BE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20D">
        <w:rPr>
          <w:rFonts w:ascii="Arial" w:hAnsi="Arial" w:cs="Arial"/>
          <w:sz w:val="24"/>
          <w:szCs w:val="24"/>
        </w:rPr>
        <w:t>perancangan</w:t>
      </w:r>
      <w:proofErr w:type="spellEnd"/>
      <w:r w:rsidR="00BE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4A54">
        <w:rPr>
          <w:rFonts w:ascii="Arial" w:hAnsi="Arial" w:cs="Arial"/>
          <w:sz w:val="24"/>
          <w:szCs w:val="24"/>
        </w:rPr>
        <w:t>alat</w:t>
      </w:r>
      <w:proofErr w:type="spellEnd"/>
      <w:r w:rsidR="00BE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4A54">
        <w:rPr>
          <w:rFonts w:ascii="Arial" w:hAnsi="Arial" w:cs="Arial"/>
          <w:sz w:val="24"/>
          <w:szCs w:val="24"/>
        </w:rPr>
        <w:t>elektrokoagulasi</w:t>
      </w:r>
      <w:proofErr w:type="spellEnd"/>
      <w:r w:rsidR="00BE4A54"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4A54">
        <w:rPr>
          <w:rFonts w:ascii="Arial" w:hAnsi="Arial" w:cs="Arial"/>
          <w:sz w:val="24"/>
          <w:szCs w:val="24"/>
        </w:rPr>
        <w:t>untuk</w:t>
      </w:r>
      <w:proofErr w:type="spellEnd"/>
      <w:r w:rsidR="00BE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20D">
        <w:rPr>
          <w:rFonts w:ascii="Arial" w:hAnsi="Arial" w:cs="Arial"/>
          <w:sz w:val="24"/>
          <w:szCs w:val="24"/>
        </w:rPr>
        <w:t>menurunkan</w:t>
      </w:r>
      <w:proofErr w:type="spellEnd"/>
      <w:r w:rsidR="007952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20D">
        <w:rPr>
          <w:rFonts w:ascii="Arial" w:hAnsi="Arial" w:cs="Arial"/>
          <w:sz w:val="24"/>
          <w:szCs w:val="24"/>
        </w:rPr>
        <w:t>nilai</w:t>
      </w:r>
      <w:proofErr w:type="spellEnd"/>
      <w:r w:rsidR="0079520D">
        <w:rPr>
          <w:rFonts w:ascii="Arial" w:hAnsi="Arial" w:cs="Arial"/>
          <w:sz w:val="24"/>
          <w:szCs w:val="24"/>
        </w:rPr>
        <w:t xml:space="preserve"> COD dan </w:t>
      </w:r>
      <w:proofErr w:type="spellStart"/>
      <w:r w:rsidR="0079520D">
        <w:rPr>
          <w:rFonts w:ascii="Arial" w:hAnsi="Arial" w:cs="Arial"/>
          <w:sz w:val="24"/>
          <w:szCs w:val="24"/>
        </w:rPr>
        <w:t>warna</w:t>
      </w:r>
      <w:proofErr w:type="spellEnd"/>
      <w:r w:rsidR="0079520D">
        <w:rPr>
          <w:rFonts w:ascii="Arial" w:hAnsi="Arial" w:cs="Arial"/>
          <w:sz w:val="24"/>
          <w:szCs w:val="24"/>
        </w:rPr>
        <w:t xml:space="preserve"> pada</w:t>
      </w:r>
      <w:r w:rsidR="00BE4A54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 w:rsidR="00BE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4A54">
        <w:rPr>
          <w:rFonts w:ascii="Arial" w:hAnsi="Arial" w:cs="Arial"/>
          <w:sz w:val="24"/>
          <w:szCs w:val="24"/>
        </w:rPr>
        <w:t>dari</w:t>
      </w:r>
      <w:proofErr w:type="spellEnd"/>
      <w:r w:rsidR="00BE4A5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proses </w:t>
      </w:r>
      <w:proofErr w:type="spellStart"/>
      <w:r>
        <w:rPr>
          <w:rFonts w:ascii="Arial" w:hAnsi="Arial" w:cs="Arial"/>
          <w:sz w:val="24"/>
          <w:szCs w:val="24"/>
        </w:rPr>
        <w:t>celup</w:t>
      </w:r>
      <w:proofErr w:type="spellEnd"/>
      <w:r>
        <w:rPr>
          <w:rFonts w:ascii="Arial" w:hAnsi="Arial" w:cs="Arial"/>
          <w:sz w:val="24"/>
          <w:szCs w:val="24"/>
        </w:rPr>
        <w:t xml:space="preserve"> batik</w:t>
      </w:r>
      <w:r w:rsidR="00BE4A54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4A54">
        <w:rPr>
          <w:rFonts w:ascii="Arial" w:hAnsi="Arial" w:cs="Arial"/>
          <w:sz w:val="24"/>
          <w:szCs w:val="24"/>
        </w:rPr>
        <w:t>K</w:t>
      </w:r>
      <w:r>
        <w:rPr>
          <w:rFonts w:ascii="Arial" w:hAnsi="Arial" w:cs="Arial"/>
          <w:sz w:val="24"/>
          <w:szCs w:val="24"/>
        </w:rPr>
        <w:t>arakteristik</w:t>
      </w:r>
      <w:proofErr w:type="spellEnd"/>
      <w:r w:rsidR="00BE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4A54">
        <w:rPr>
          <w:rFonts w:ascii="Arial" w:hAnsi="Arial" w:cs="Arial"/>
          <w:sz w:val="24"/>
          <w:szCs w:val="24"/>
        </w:rPr>
        <w:t>limbah</w:t>
      </w:r>
      <w:proofErr w:type="spellEnd"/>
      <w:r w:rsidR="00BE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4A54">
        <w:rPr>
          <w:rFonts w:ascii="Arial" w:hAnsi="Arial" w:cs="Arial"/>
          <w:sz w:val="24"/>
          <w:szCs w:val="24"/>
        </w:rPr>
        <w:t>hasil</w:t>
      </w:r>
      <w:proofErr w:type="spellEnd"/>
      <w:r w:rsidR="00BE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4A54">
        <w:rPr>
          <w:rFonts w:ascii="Arial" w:hAnsi="Arial" w:cs="Arial"/>
          <w:sz w:val="24"/>
          <w:szCs w:val="24"/>
        </w:rPr>
        <w:t>celup</w:t>
      </w:r>
      <w:proofErr w:type="spellEnd"/>
      <w:r w:rsidR="00BE4A54">
        <w:rPr>
          <w:rFonts w:ascii="Arial" w:hAnsi="Arial" w:cs="Arial"/>
          <w:sz w:val="24"/>
          <w:szCs w:val="24"/>
        </w:rPr>
        <w:t xml:space="preserve"> batik </w:t>
      </w:r>
      <w:proofErr w:type="spellStart"/>
      <w:r w:rsidR="00BE4A54"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melebihi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tekstil</w:t>
      </w:r>
      <w:proofErr w:type="spellEnd"/>
      <w:r w:rsidR="00BE4A5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E4A54">
        <w:rPr>
          <w:rFonts w:ascii="Arial" w:hAnsi="Arial" w:cs="Arial"/>
          <w:sz w:val="24"/>
          <w:szCs w:val="24"/>
        </w:rPr>
        <w:t>telah</w:t>
      </w:r>
      <w:proofErr w:type="spellEnd"/>
      <w:r w:rsidR="00BE4A5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E4A54"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COD 1.485 mg/l, </w:t>
      </w:r>
      <w:proofErr w:type="spellStart"/>
      <w:r>
        <w:rPr>
          <w:rFonts w:ascii="Arial" w:hAnsi="Arial" w:cs="Arial"/>
          <w:sz w:val="24"/>
          <w:szCs w:val="24"/>
        </w:rPr>
        <w:t>warna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pekat</w:t>
      </w:r>
      <w:proofErr w:type="spellEnd"/>
      <w:r>
        <w:rPr>
          <w:rFonts w:ascii="Arial" w:hAnsi="Arial" w:cs="Arial"/>
          <w:sz w:val="24"/>
          <w:szCs w:val="24"/>
        </w:rPr>
        <w:t xml:space="preserve">, dan pH </w:t>
      </w:r>
      <w:r w:rsidR="0079520D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Alat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elektrokoagulasi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dilengkapi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listrik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>20  ampere</w:t>
      </w:r>
      <w:proofErr w:type="gramEnd"/>
      <w:r w:rsidR="00FE3B8C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E3B8C">
        <w:rPr>
          <w:rFonts w:ascii="Arial" w:hAnsi="Arial" w:cs="Arial"/>
          <w:sz w:val="24"/>
          <w:szCs w:val="24"/>
        </w:rPr>
        <w:t>tegangan</w:t>
      </w:r>
      <w:proofErr w:type="spellEnd"/>
      <w:r w:rsidR="00FE3B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3B8C">
        <w:rPr>
          <w:rFonts w:ascii="Arial" w:hAnsi="Arial" w:cs="Arial"/>
          <w:sz w:val="24"/>
          <w:szCs w:val="24"/>
        </w:rPr>
        <w:t>listri</w:t>
      </w:r>
      <w:proofErr w:type="spellEnd"/>
      <w:r w:rsidR="00FE3B8C">
        <w:rPr>
          <w:rFonts w:ascii="Arial" w:hAnsi="Arial" w:cs="Arial"/>
          <w:sz w:val="24"/>
          <w:szCs w:val="24"/>
        </w:rPr>
        <w:t xml:space="preserve"> 12 volt,  </w:t>
      </w:r>
      <w:proofErr w:type="spellStart"/>
      <w:r w:rsidR="00FE3B8C">
        <w:rPr>
          <w:rFonts w:ascii="Arial" w:hAnsi="Arial" w:cs="Arial"/>
          <w:sz w:val="24"/>
          <w:szCs w:val="24"/>
        </w:rPr>
        <w:t>aluminium</w:t>
      </w:r>
      <w:proofErr w:type="spellEnd"/>
      <w:r w:rsidR="00FE3B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3B8C">
        <w:rPr>
          <w:rFonts w:ascii="Arial" w:hAnsi="Arial" w:cs="Arial"/>
          <w:sz w:val="24"/>
          <w:szCs w:val="24"/>
        </w:rPr>
        <w:t>sebagai</w:t>
      </w:r>
      <w:proofErr w:type="spellEnd"/>
      <w:r w:rsidR="00FE3B8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E3B8C">
        <w:rPr>
          <w:rFonts w:ascii="Arial" w:hAnsi="Arial" w:cs="Arial"/>
          <w:sz w:val="24"/>
          <w:szCs w:val="24"/>
        </w:rPr>
        <w:t>elektroda</w:t>
      </w:r>
      <w:proofErr w:type="spellEnd"/>
      <w:r w:rsidR="00FE3B8C">
        <w:rPr>
          <w:rFonts w:ascii="Arial" w:hAnsi="Arial" w:cs="Arial"/>
          <w:sz w:val="24"/>
          <w:szCs w:val="24"/>
        </w:rPr>
        <w:t xml:space="preserve">, dan </w:t>
      </w:r>
      <w:proofErr w:type="spellStart"/>
      <w:r w:rsidR="00FE3B8C">
        <w:rPr>
          <w:rFonts w:ascii="Arial" w:hAnsi="Arial" w:cs="Arial"/>
          <w:sz w:val="24"/>
          <w:szCs w:val="24"/>
        </w:rPr>
        <w:t>waktu</w:t>
      </w:r>
      <w:proofErr w:type="spellEnd"/>
      <w:r w:rsidR="00FE3B8C">
        <w:rPr>
          <w:rFonts w:ascii="Arial" w:hAnsi="Arial" w:cs="Arial"/>
          <w:sz w:val="24"/>
          <w:szCs w:val="24"/>
        </w:rPr>
        <w:t xml:space="preserve"> proses 30 </w:t>
      </w:r>
      <w:proofErr w:type="spellStart"/>
      <w:r w:rsidR="00FE3B8C">
        <w:rPr>
          <w:rFonts w:ascii="Arial" w:hAnsi="Arial" w:cs="Arial"/>
          <w:sz w:val="24"/>
          <w:szCs w:val="24"/>
        </w:rPr>
        <w:t>menit</w:t>
      </w:r>
      <w:proofErr w:type="spellEnd"/>
      <w:r w:rsidR="00FE3B8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Hasil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elektrokoagulasi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20D">
        <w:rPr>
          <w:rFonts w:ascii="Arial" w:hAnsi="Arial" w:cs="Arial"/>
          <w:sz w:val="24"/>
          <w:szCs w:val="24"/>
        </w:rPr>
        <w:t>berkapasitas</w:t>
      </w:r>
      <w:proofErr w:type="spellEnd"/>
      <w:r w:rsidR="0079520D">
        <w:rPr>
          <w:rFonts w:ascii="Arial" w:hAnsi="Arial" w:cs="Arial"/>
          <w:sz w:val="24"/>
          <w:szCs w:val="24"/>
        </w:rPr>
        <w:t xml:space="preserve"> </w:t>
      </w:r>
      <w:proofErr w:type="gramStart"/>
      <w:r w:rsidR="0079520D">
        <w:rPr>
          <w:rFonts w:ascii="Arial" w:hAnsi="Arial" w:cs="Arial"/>
          <w:sz w:val="24"/>
          <w:szCs w:val="24"/>
        </w:rPr>
        <w:t>6 liter</w:t>
      </w:r>
      <w:proofErr w:type="gramEnd"/>
      <w:r w:rsidR="0079520D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79520D">
        <w:rPr>
          <w:rFonts w:ascii="Arial" w:hAnsi="Arial" w:cs="Arial"/>
          <w:sz w:val="24"/>
          <w:szCs w:val="24"/>
        </w:rPr>
        <w:t>dapat</w:t>
      </w:r>
      <w:proofErr w:type="spellEnd"/>
      <w:r w:rsidR="0079520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20D">
        <w:rPr>
          <w:rFonts w:ascii="Arial" w:hAnsi="Arial" w:cs="Arial"/>
          <w:sz w:val="24"/>
          <w:szCs w:val="24"/>
        </w:rPr>
        <w:t>digunakan</w:t>
      </w:r>
      <w:proofErr w:type="spellEnd"/>
      <w:r w:rsidR="0079520D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20D">
        <w:rPr>
          <w:rFonts w:ascii="Arial" w:hAnsi="Arial" w:cs="Arial"/>
          <w:sz w:val="24"/>
          <w:szCs w:val="24"/>
        </w:rPr>
        <w:t>mengolah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dihasilkan</w:t>
      </w:r>
      <w:proofErr w:type="spellEnd"/>
      <w:r>
        <w:rPr>
          <w:rFonts w:ascii="Arial" w:hAnsi="Arial" w:cs="Arial"/>
          <w:sz w:val="24"/>
          <w:szCs w:val="24"/>
        </w:rPr>
        <w:t xml:space="preserve"> oleh IKM Batik. </w:t>
      </w:r>
      <w:proofErr w:type="spellStart"/>
      <w:r>
        <w:rPr>
          <w:rFonts w:ascii="Arial" w:hAnsi="Arial" w:cs="Arial"/>
          <w:sz w:val="24"/>
          <w:szCs w:val="24"/>
        </w:rPr>
        <w:t>Alat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elektrokoagulasi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mampu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79520D">
        <w:rPr>
          <w:rFonts w:ascii="Arial" w:hAnsi="Arial" w:cs="Arial"/>
          <w:sz w:val="24"/>
          <w:szCs w:val="24"/>
        </w:rPr>
        <w:t>mengubah</w:t>
      </w:r>
      <w:proofErr w:type="spellEnd"/>
      <w:r w:rsidR="0079520D">
        <w:rPr>
          <w:rFonts w:ascii="Arial" w:hAnsi="Arial" w:cs="Arial"/>
          <w:sz w:val="24"/>
          <w:szCs w:val="24"/>
        </w:rPr>
        <w:t xml:space="preserve"> pH </w:t>
      </w:r>
      <w:proofErr w:type="spellStart"/>
      <w:r w:rsidR="0079520D">
        <w:rPr>
          <w:rFonts w:ascii="Arial" w:hAnsi="Arial" w:cs="Arial"/>
          <w:sz w:val="24"/>
          <w:szCs w:val="24"/>
        </w:rPr>
        <w:t>menjadi</w:t>
      </w:r>
      <w:proofErr w:type="spellEnd"/>
      <w:r w:rsidR="0079520D">
        <w:rPr>
          <w:rFonts w:ascii="Arial" w:hAnsi="Arial" w:cs="Arial"/>
          <w:sz w:val="24"/>
          <w:szCs w:val="24"/>
        </w:rPr>
        <w:t xml:space="preserve"> 7, </w:t>
      </w:r>
      <w:proofErr w:type="spellStart"/>
      <w:r>
        <w:rPr>
          <w:rFonts w:ascii="Arial" w:hAnsi="Arial" w:cs="Arial"/>
          <w:sz w:val="24"/>
          <w:szCs w:val="24"/>
        </w:rPr>
        <w:t>menurunkan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kadar</w:t>
      </w:r>
      <w:proofErr w:type="spellEnd"/>
      <w:r>
        <w:rPr>
          <w:rFonts w:ascii="Arial" w:hAnsi="Arial" w:cs="Arial"/>
          <w:sz w:val="24"/>
          <w:szCs w:val="24"/>
        </w:rPr>
        <w:t xml:space="preserve"> COD </w:t>
      </w:r>
      <w:proofErr w:type="spellStart"/>
      <w:r w:rsidR="0079520D">
        <w:rPr>
          <w:rFonts w:ascii="Arial" w:hAnsi="Arial" w:cs="Arial"/>
          <w:sz w:val="24"/>
          <w:szCs w:val="24"/>
        </w:rPr>
        <w:t>hingga</w:t>
      </w:r>
      <w:proofErr w:type="spellEnd"/>
      <w:r>
        <w:rPr>
          <w:rFonts w:ascii="Arial" w:hAnsi="Arial" w:cs="Arial"/>
          <w:sz w:val="24"/>
          <w:szCs w:val="24"/>
        </w:rPr>
        <w:t xml:space="preserve"> 51,9%, dan </w:t>
      </w:r>
      <w:proofErr w:type="spellStart"/>
      <w:proofErr w:type="gramStart"/>
      <w:r w:rsidR="0079520D">
        <w:rPr>
          <w:rFonts w:ascii="Arial" w:hAnsi="Arial" w:cs="Arial"/>
          <w:sz w:val="24"/>
          <w:szCs w:val="24"/>
        </w:rPr>
        <w:t>menurunkan</w:t>
      </w:r>
      <w:proofErr w:type="spellEnd"/>
      <w:r w:rsidR="0079520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warna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FE3B8C">
        <w:rPr>
          <w:rFonts w:ascii="Arial" w:hAnsi="Arial" w:cs="Arial"/>
          <w:sz w:val="24"/>
          <w:szCs w:val="24"/>
        </w:rPr>
        <w:t>64,34</w:t>
      </w:r>
      <w:r>
        <w:rPr>
          <w:rFonts w:ascii="Arial" w:hAnsi="Arial" w:cs="Arial"/>
          <w:sz w:val="24"/>
          <w:szCs w:val="24"/>
        </w:rPr>
        <w:t xml:space="preserve">%.  </w:t>
      </w:r>
    </w:p>
    <w:p w14:paraId="783D0D9E" w14:textId="77777777" w:rsidR="00B319A1" w:rsidRDefault="00B319A1">
      <w:pPr>
        <w:rPr>
          <w:rFonts w:cs="Calibri"/>
          <w:sz w:val="20"/>
          <w:szCs w:val="20"/>
        </w:rPr>
      </w:pPr>
    </w:p>
    <w:p w14:paraId="5940615B" w14:textId="77777777" w:rsidR="00B319A1" w:rsidRDefault="009B43FE">
      <w:pPr>
        <w:jc w:val="center"/>
        <w:rPr>
          <w:rFonts w:ascii="Arial" w:hAnsi="Arial" w:cs="Arial"/>
          <w:b/>
          <w:i/>
          <w:sz w:val="24"/>
          <w:szCs w:val="24"/>
        </w:rPr>
      </w:pPr>
      <w:r>
        <w:rPr>
          <w:rFonts w:ascii="Arial" w:hAnsi="Arial" w:cs="Arial"/>
          <w:b/>
          <w:i/>
          <w:sz w:val="24"/>
          <w:szCs w:val="24"/>
        </w:rPr>
        <w:t>ABSTRACT</w:t>
      </w:r>
    </w:p>
    <w:p w14:paraId="15E3D3AD" w14:textId="284E8A56" w:rsidR="00B319A1" w:rsidRDefault="009B43F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Arial" w:eastAsia="Times New Roman" w:hAnsi="Arial" w:cs="Arial"/>
          <w:i/>
          <w:color w:val="202124"/>
          <w:sz w:val="24"/>
          <w:szCs w:val="24"/>
        </w:rPr>
      </w:pPr>
      <w:r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Small and Medium Industry (IKM) batik is one of industries that continues to grow in Indonesia</w:t>
      </w:r>
      <w:r w:rsidR="006D664E" w:rsidRPr="006D664E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</w:t>
      </w:r>
      <w:r w:rsidR="006D664E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also continue to produce in this pandemic.</w:t>
      </w:r>
      <w:r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Batik IKM centers in </w:t>
      </w:r>
      <w:proofErr w:type="spellStart"/>
      <w:r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Pekalongan</w:t>
      </w:r>
      <w:proofErr w:type="spellEnd"/>
      <w:r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, Solo, Jogjakarta,</w:t>
      </w:r>
      <w:r w:rsidR="006D664E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</w:t>
      </w:r>
      <w:r w:rsidR="007C3E6B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mainly in</w:t>
      </w:r>
      <w:r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Bandung</w:t>
      </w:r>
      <w:r w:rsidR="007C3E6B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have </w:t>
      </w:r>
      <w:proofErr w:type="spellStart"/>
      <w:r w:rsidR="007C3E6B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outsite</w:t>
      </w:r>
      <w:proofErr w:type="spellEnd"/>
      <w:r w:rsidR="007C3E6B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treatment plant</w:t>
      </w:r>
      <w:r w:rsidR="006D664E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.</w:t>
      </w:r>
      <w:r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This is beneficial for the regional economic but the other hands, wastewater that is formed will damage the environment. IKM Batik does not have a good wastewater treatment plant. There are many researches on batik wastewater treatment </w:t>
      </w:r>
      <w:proofErr w:type="gramStart"/>
      <w:r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have  carried</w:t>
      </w:r>
      <w:proofErr w:type="gramEnd"/>
      <w:r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out, such as adsorption, </w:t>
      </w:r>
      <w:r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lastRenderedPageBreak/>
        <w:t xml:space="preserve">coagulation, oxidation and biological methods. One </w:t>
      </w:r>
      <w:proofErr w:type="spellStart"/>
      <w:r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methode</w:t>
      </w:r>
      <w:proofErr w:type="spellEnd"/>
      <w:r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for </w:t>
      </w:r>
      <w:r w:rsidR="008A3BBC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batik wastewater treatment is electrocoagulation because it</w:t>
      </w:r>
      <w:r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is not </w:t>
      </w:r>
      <w:proofErr w:type="gramStart"/>
      <w:r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require</w:t>
      </w:r>
      <w:proofErr w:type="gramEnd"/>
      <w:r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the addition of chemicals. In general, the studies have not reached a larger scale with a waste volume of under 5 liters. This study showed </w:t>
      </w:r>
      <w:proofErr w:type="spellStart"/>
      <w:r w:rsidR="00BE4A54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instalation</w:t>
      </w:r>
      <w:proofErr w:type="spellEnd"/>
      <w:r w:rsidR="00BE4A54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of electrocoagulation device for </w:t>
      </w:r>
      <w:r w:rsidR="00F426C2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COD and </w:t>
      </w:r>
      <w:proofErr w:type="spellStart"/>
      <w:r w:rsidR="00F426C2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colour</w:t>
      </w:r>
      <w:proofErr w:type="spellEnd"/>
      <w:r w:rsidR="00F426C2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removal of </w:t>
      </w:r>
      <w:r w:rsidR="00BE4A54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dyeing process</w:t>
      </w:r>
      <w:r w:rsidR="008A3BBC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</w:t>
      </w:r>
      <w:r w:rsidR="00BE4A54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waste.  T</w:t>
      </w:r>
      <w:r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hat wastewater has characteristics which are exceed the quality standard of wastewater textile industry, such as COD </w:t>
      </w:r>
      <w:r w:rsidR="0079520D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1.</w:t>
      </w:r>
      <w:r w:rsidR="00FE3B8C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485</w:t>
      </w:r>
      <w:r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mg/l, very concentrated color, and pH 9. </w:t>
      </w:r>
      <w:r w:rsidR="00F426C2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This electrocoagulation device have </w:t>
      </w:r>
      <w:r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current up to 20 amperes</w:t>
      </w:r>
      <w:r w:rsidR="00FE3B8C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, voltage</w:t>
      </w:r>
      <w:r w:rsidR="00F426C2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</w:t>
      </w:r>
      <w:r w:rsidR="00FE3B8C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12 </w:t>
      </w:r>
      <w:proofErr w:type="gramStart"/>
      <w:r w:rsidR="00FE3B8C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volt,  </w:t>
      </w:r>
      <w:proofErr w:type="spellStart"/>
      <w:r w:rsidR="00FE3B8C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aluminium</w:t>
      </w:r>
      <w:proofErr w:type="spellEnd"/>
      <w:proofErr w:type="gramEnd"/>
      <w:r w:rsidR="00FE3B8C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as </w:t>
      </w:r>
      <w:r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the electrode and the residence time up to 30 minutes. The result of this research is device with a capacity of 6 liters to deal with the</w:t>
      </w:r>
      <w:r w:rsidR="00FE3B8C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</w:t>
      </w:r>
      <w:r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IKM Batik</w:t>
      </w:r>
      <w:r w:rsidR="00FE3B8C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wastewater.  This able to change pH to 7, reduce COD 51.9% and </w:t>
      </w:r>
      <w:proofErr w:type="spellStart"/>
      <w:r w:rsidR="00FE3B8C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colour</w:t>
      </w:r>
      <w:proofErr w:type="spellEnd"/>
      <w:r w:rsidR="00FE3B8C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 xml:space="preserve"> up to </w:t>
      </w:r>
      <w:r w:rsidR="00A95E82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64,34</w:t>
      </w:r>
      <w:r w:rsidR="00FE3B8C">
        <w:rPr>
          <w:rFonts w:ascii="Arial" w:eastAsia="Times New Roman" w:hAnsi="Arial" w:cs="Arial"/>
          <w:i/>
          <w:color w:val="202124"/>
          <w:sz w:val="24"/>
          <w:szCs w:val="24"/>
          <w:lang w:val="en"/>
        </w:rPr>
        <w:t>%.</w:t>
      </w:r>
    </w:p>
    <w:p w14:paraId="603C51BD" w14:textId="77777777" w:rsidR="00B319A1" w:rsidRDefault="00B319A1"/>
    <w:p w14:paraId="05189ADA" w14:textId="77777777" w:rsidR="00B319A1" w:rsidRDefault="00B319A1">
      <w:pPr>
        <w:shd w:val="clear" w:color="auto" w:fill="FFFFFF"/>
        <w:spacing w:after="0" w:line="240" w:lineRule="auto"/>
        <w:jc w:val="both"/>
        <w:rPr>
          <w:rFonts w:ascii="Arial" w:hAnsi="Arial" w:cs="Arial"/>
          <w:b/>
          <w:sz w:val="24"/>
          <w:szCs w:val="24"/>
        </w:rPr>
        <w:sectPr w:rsidR="00B319A1">
          <w:pgSz w:w="11907" w:h="16839"/>
          <w:pgMar w:top="1701" w:right="1134" w:bottom="1134" w:left="1701" w:header="709" w:footer="709" w:gutter="0"/>
          <w:cols w:space="708"/>
          <w:docGrid w:linePitch="360"/>
        </w:sectPr>
      </w:pPr>
    </w:p>
    <w:p w14:paraId="1BF952D9" w14:textId="77777777" w:rsidR="00B319A1" w:rsidRDefault="009B43FE" w:rsidP="00AE2322">
      <w:pPr>
        <w:shd w:val="clear" w:color="auto" w:fill="FFFFFF"/>
        <w:spacing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PENDAHULUAN</w:t>
      </w:r>
    </w:p>
    <w:p w14:paraId="1613801E" w14:textId="25109C7D" w:rsidR="00F426C2" w:rsidRDefault="009B43FE" w:rsidP="00F426C2">
      <w:pPr>
        <w:shd w:val="clear" w:color="auto" w:fill="FFFFFF"/>
        <w:spacing w:after="120" w:line="240" w:lineRule="auto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</w:rPr>
        <w:t xml:space="preserve">IKM Batik di </w:t>
      </w:r>
      <w:proofErr w:type="spellStart"/>
      <w:r>
        <w:rPr>
          <w:rFonts w:ascii="Arial" w:hAnsi="Arial" w:cs="Arial"/>
          <w:sz w:val="24"/>
          <w:szCs w:val="24"/>
        </w:rPr>
        <w:t>Jawa</w:t>
      </w:r>
      <w:proofErr w:type="spellEnd"/>
      <w:r>
        <w:rPr>
          <w:rFonts w:ascii="Arial" w:hAnsi="Arial" w:cs="Arial"/>
          <w:sz w:val="24"/>
          <w:szCs w:val="24"/>
        </w:rPr>
        <w:t xml:space="preserve"> Barat </w:t>
      </w:r>
      <w:proofErr w:type="spellStart"/>
      <w:r w:rsidR="00F426C2">
        <w:rPr>
          <w:rFonts w:ascii="Arial" w:hAnsi="Arial" w:cs="Arial"/>
          <w:sz w:val="24"/>
          <w:szCs w:val="24"/>
        </w:rPr>
        <w:t>terutama</w:t>
      </w:r>
      <w:proofErr w:type="spellEnd"/>
      <w:r w:rsidR="00F426C2">
        <w:rPr>
          <w:rFonts w:ascii="Arial" w:hAnsi="Arial" w:cs="Arial"/>
          <w:sz w:val="24"/>
          <w:szCs w:val="24"/>
        </w:rPr>
        <w:t xml:space="preserve"> di Kota Bandung </w:t>
      </w:r>
      <w:proofErr w:type="spellStart"/>
      <w:r>
        <w:rPr>
          <w:rFonts w:ascii="Arial" w:hAnsi="Arial" w:cs="Arial"/>
          <w:sz w:val="24"/>
          <w:szCs w:val="24"/>
        </w:rPr>
        <w:t>lokasinya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terpusat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sulit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operasionalnya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jika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pengolahan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komunal</w:t>
      </w:r>
      <w:proofErr w:type="spellEnd"/>
      <w:r w:rsidR="00F426C2">
        <w:rPr>
          <w:rFonts w:ascii="Arial" w:hAnsi="Arial" w:cs="Arial"/>
          <w:sz w:val="24"/>
          <w:szCs w:val="24"/>
        </w:rPr>
        <w:t xml:space="preserve"> agar </w:t>
      </w:r>
      <w:proofErr w:type="spellStart"/>
      <w:r w:rsidR="00F426C2">
        <w:rPr>
          <w:rFonts w:ascii="Arial" w:hAnsi="Arial" w:cs="Arial"/>
          <w:sz w:val="24"/>
          <w:szCs w:val="24"/>
        </w:rPr>
        <w:t>limbah</w:t>
      </w:r>
      <w:proofErr w:type="spellEnd"/>
      <w:r w:rsidR="00F426C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426C2">
        <w:rPr>
          <w:rFonts w:ascii="Arial" w:hAnsi="Arial" w:cs="Arial"/>
          <w:sz w:val="24"/>
          <w:szCs w:val="24"/>
        </w:rPr>
        <w:t>dibuang</w:t>
      </w:r>
      <w:proofErr w:type="spellEnd"/>
      <w:r w:rsidR="00F426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26C2">
        <w:rPr>
          <w:rFonts w:ascii="Arial" w:hAnsi="Arial" w:cs="Arial"/>
          <w:sz w:val="24"/>
          <w:szCs w:val="24"/>
        </w:rPr>
        <w:t>ke</w:t>
      </w:r>
      <w:proofErr w:type="spellEnd"/>
      <w:r w:rsidR="00F426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26C2">
        <w:rPr>
          <w:rFonts w:ascii="Arial" w:hAnsi="Arial" w:cs="Arial"/>
          <w:sz w:val="24"/>
          <w:szCs w:val="24"/>
        </w:rPr>
        <w:t>lingkungan</w:t>
      </w:r>
      <w:proofErr w:type="spellEnd"/>
      <w:r w:rsidR="00F426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26C2">
        <w:rPr>
          <w:rFonts w:ascii="Arial" w:hAnsi="Arial" w:cs="Arial"/>
          <w:sz w:val="24"/>
          <w:szCs w:val="24"/>
        </w:rPr>
        <w:t>mememnuhi</w:t>
      </w:r>
      <w:proofErr w:type="spellEnd"/>
      <w:r w:rsidR="00F426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26C2">
        <w:rPr>
          <w:rFonts w:ascii="Arial" w:hAnsi="Arial" w:cs="Arial"/>
          <w:sz w:val="24"/>
          <w:szCs w:val="24"/>
        </w:rPr>
        <w:t>baku</w:t>
      </w:r>
      <w:proofErr w:type="spellEnd"/>
      <w:r w:rsidR="00F426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26C2">
        <w:rPr>
          <w:rFonts w:ascii="Arial" w:hAnsi="Arial" w:cs="Arial"/>
          <w:sz w:val="24"/>
          <w:szCs w:val="24"/>
        </w:rPr>
        <w:t>mutu</w:t>
      </w:r>
      <w:proofErr w:type="spellEnd"/>
      <w:r w:rsidR="00F426C2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F426C2">
        <w:rPr>
          <w:rFonts w:ascii="Arial" w:hAnsi="Arial" w:cs="Arial"/>
          <w:sz w:val="24"/>
          <w:szCs w:val="24"/>
        </w:rPr>
        <w:t>telah</w:t>
      </w:r>
      <w:proofErr w:type="spellEnd"/>
      <w:r w:rsidR="00F426C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426C2">
        <w:rPr>
          <w:rFonts w:ascii="Arial" w:hAnsi="Arial" w:cs="Arial"/>
          <w:sz w:val="24"/>
          <w:szCs w:val="24"/>
        </w:rPr>
        <w:t>ditetapkan</w:t>
      </w:r>
      <w:proofErr w:type="spellEnd"/>
      <w:r w:rsidR="00F426C2">
        <w:rPr>
          <w:rFonts w:ascii="Arial" w:hAnsi="Arial" w:cs="Arial"/>
          <w:sz w:val="24"/>
          <w:szCs w:val="24"/>
        </w:rPr>
        <w:t xml:space="preserve">.  </w:t>
      </w:r>
      <w:r w:rsidR="001A0615">
        <w:rPr>
          <w:rFonts w:ascii="Arial" w:hAnsi="Arial" w:cs="Arial"/>
          <w:sz w:val="24"/>
          <w:szCs w:val="24"/>
          <w:lang w:val="zh-CN"/>
        </w:rPr>
        <w:t xml:space="preserve">Baku mutu air adalah ukuran batas atau kadar makhluk hidup, zat, energi, atau komponen yang ada atau harus ada dan/atau unsur pencemar yang ditenggang keberadaannya di dalam air.  </w:t>
      </w:r>
      <w:proofErr w:type="spellStart"/>
      <w:r w:rsidR="001A0615">
        <w:rPr>
          <w:rFonts w:ascii="Arial" w:hAnsi="Arial" w:cs="Arial"/>
          <w:sz w:val="24"/>
          <w:szCs w:val="24"/>
        </w:rPr>
        <w:t>Peraturan</w:t>
      </w:r>
      <w:proofErr w:type="spellEnd"/>
      <w:r w:rsidR="001A0615">
        <w:rPr>
          <w:rFonts w:ascii="Arial" w:hAnsi="Arial" w:cs="Arial"/>
          <w:sz w:val="24"/>
          <w:szCs w:val="24"/>
        </w:rPr>
        <w:t xml:space="preserve"> Menteri </w:t>
      </w:r>
      <w:proofErr w:type="spellStart"/>
      <w:r w:rsidR="001A0615">
        <w:rPr>
          <w:rFonts w:ascii="Arial" w:hAnsi="Arial" w:cs="Arial"/>
          <w:sz w:val="24"/>
          <w:szCs w:val="24"/>
        </w:rPr>
        <w:t>Lingkungan</w:t>
      </w:r>
      <w:proofErr w:type="spellEnd"/>
      <w:r w:rsidR="001A06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615">
        <w:rPr>
          <w:rFonts w:ascii="Arial" w:hAnsi="Arial" w:cs="Arial"/>
          <w:sz w:val="24"/>
          <w:szCs w:val="24"/>
        </w:rPr>
        <w:t>Hidup</w:t>
      </w:r>
      <w:proofErr w:type="spellEnd"/>
      <w:r w:rsidR="001A0615">
        <w:rPr>
          <w:rFonts w:ascii="Arial" w:hAnsi="Arial" w:cs="Arial"/>
          <w:sz w:val="24"/>
          <w:szCs w:val="24"/>
        </w:rPr>
        <w:t xml:space="preserve"> No. 16 </w:t>
      </w:r>
      <w:proofErr w:type="spellStart"/>
      <w:r w:rsidR="001A0615">
        <w:rPr>
          <w:rFonts w:ascii="Arial" w:hAnsi="Arial" w:cs="Arial"/>
          <w:sz w:val="24"/>
          <w:szCs w:val="24"/>
        </w:rPr>
        <w:t>Tahun</w:t>
      </w:r>
      <w:proofErr w:type="spellEnd"/>
      <w:r w:rsidR="001A0615">
        <w:rPr>
          <w:rFonts w:ascii="Arial" w:hAnsi="Arial" w:cs="Arial"/>
          <w:sz w:val="24"/>
          <w:szCs w:val="24"/>
        </w:rPr>
        <w:t xml:space="preserve"> 2019, </w:t>
      </w:r>
      <w:r w:rsidR="001A0615">
        <w:rPr>
          <w:rFonts w:ascii="Arial" w:hAnsi="Arial" w:cs="Arial"/>
          <w:sz w:val="24"/>
          <w:szCs w:val="24"/>
          <w:lang w:val="id-ID"/>
        </w:rPr>
        <w:t xml:space="preserve">Baku Mutu Air Limbah Industri Tekstil </w:t>
      </w:r>
      <w:proofErr w:type="spellStart"/>
      <w:r w:rsidR="001A0615">
        <w:rPr>
          <w:rFonts w:ascii="Arial" w:hAnsi="Arial" w:cs="Arial"/>
          <w:sz w:val="24"/>
          <w:szCs w:val="24"/>
        </w:rPr>
        <w:t>daintaranya</w:t>
      </w:r>
      <w:proofErr w:type="spellEnd"/>
      <w:r w:rsidR="001A06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615">
        <w:rPr>
          <w:rFonts w:ascii="Arial" w:hAnsi="Arial" w:cs="Arial"/>
          <w:sz w:val="24"/>
          <w:szCs w:val="24"/>
        </w:rPr>
        <w:t>adalah</w:t>
      </w:r>
      <w:proofErr w:type="spellEnd"/>
      <w:r w:rsidR="001A0615">
        <w:rPr>
          <w:rFonts w:ascii="Arial" w:hAnsi="Arial" w:cs="Arial"/>
          <w:sz w:val="24"/>
          <w:szCs w:val="24"/>
        </w:rPr>
        <w:t xml:space="preserve"> </w:t>
      </w:r>
      <w:r w:rsidR="001A0615">
        <w:rPr>
          <w:rFonts w:ascii="Arial" w:hAnsi="Arial" w:cs="Arial"/>
          <w:sz w:val="24"/>
          <w:szCs w:val="24"/>
          <w:lang w:val="id-ID"/>
        </w:rPr>
        <w:t>kadar BOD</w:t>
      </w:r>
      <w:r w:rsidR="001A0615" w:rsidRPr="001A0615">
        <w:rPr>
          <w:rFonts w:ascii="Arial" w:hAnsi="Arial" w:cs="Arial"/>
          <w:sz w:val="24"/>
          <w:szCs w:val="24"/>
          <w:vertAlign w:val="subscript"/>
          <w:lang w:val="id-ID"/>
        </w:rPr>
        <w:t>5</w:t>
      </w:r>
      <w:r w:rsidR="001A0615">
        <w:rPr>
          <w:rFonts w:ascii="Arial" w:hAnsi="Arial" w:cs="Arial"/>
          <w:sz w:val="24"/>
          <w:szCs w:val="24"/>
          <w:lang w:val="id-ID"/>
        </w:rPr>
        <w:t xml:space="preserve"> maksimal 60 mg/l, COD 150 mg/l, TSS 50 mg/l, pH 6-9 dan</w:t>
      </w:r>
      <w:r w:rsidR="001A0615">
        <w:rPr>
          <w:rFonts w:ascii="Arial" w:hAnsi="Arial" w:cs="Arial"/>
          <w:sz w:val="24"/>
          <w:szCs w:val="24"/>
        </w:rPr>
        <w:t xml:space="preserve"> w</w:t>
      </w:r>
      <w:r w:rsidR="001A0615">
        <w:rPr>
          <w:rFonts w:ascii="Arial" w:hAnsi="Arial" w:cs="Arial"/>
          <w:sz w:val="24"/>
          <w:szCs w:val="24"/>
          <w:lang w:val="id-ID"/>
        </w:rPr>
        <w:t xml:space="preserve">arna </w:t>
      </w:r>
      <w:proofErr w:type="gramStart"/>
      <w:r w:rsidR="001A0615">
        <w:rPr>
          <w:rFonts w:ascii="Arial" w:hAnsi="Arial" w:cs="Arial"/>
          <w:sz w:val="24"/>
          <w:szCs w:val="24"/>
          <w:lang w:val="id-ID"/>
        </w:rPr>
        <w:t>200  PTCu</w:t>
      </w:r>
      <w:proofErr w:type="gramEnd"/>
      <w:r w:rsidR="001A0615">
        <w:rPr>
          <w:rFonts w:ascii="Arial" w:hAnsi="Arial" w:cs="Arial"/>
          <w:sz w:val="24"/>
          <w:szCs w:val="24"/>
          <w:lang w:val="id-ID"/>
        </w:rPr>
        <w:t>/TCU</w:t>
      </w:r>
      <w:r w:rsidR="001A0615">
        <w:rPr>
          <w:rFonts w:ascii="Arial" w:hAnsi="Arial" w:cs="Arial"/>
          <w:sz w:val="24"/>
          <w:szCs w:val="24"/>
        </w:rPr>
        <w:t xml:space="preserve">.  Baku </w:t>
      </w:r>
      <w:proofErr w:type="spellStart"/>
      <w:r w:rsidR="001A0615">
        <w:rPr>
          <w:rFonts w:ascii="Arial" w:hAnsi="Arial" w:cs="Arial"/>
          <w:sz w:val="24"/>
          <w:szCs w:val="24"/>
        </w:rPr>
        <w:t>mutu</w:t>
      </w:r>
      <w:proofErr w:type="spellEnd"/>
      <w:r w:rsidR="001A06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615">
        <w:rPr>
          <w:rFonts w:ascii="Arial" w:hAnsi="Arial" w:cs="Arial"/>
          <w:sz w:val="24"/>
          <w:szCs w:val="24"/>
        </w:rPr>
        <w:t>tersebut</w:t>
      </w:r>
      <w:proofErr w:type="spellEnd"/>
      <w:r w:rsidR="001A06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615">
        <w:rPr>
          <w:rFonts w:ascii="Arial" w:hAnsi="Arial" w:cs="Arial"/>
          <w:sz w:val="24"/>
          <w:szCs w:val="24"/>
        </w:rPr>
        <w:t>berlaku</w:t>
      </w:r>
      <w:proofErr w:type="spellEnd"/>
      <w:r w:rsidR="001A0615">
        <w:rPr>
          <w:rFonts w:ascii="Arial" w:hAnsi="Arial" w:cs="Arial"/>
          <w:sz w:val="24"/>
          <w:szCs w:val="24"/>
        </w:rPr>
        <w:t xml:space="preserve"> </w:t>
      </w:r>
      <w:r w:rsidR="001A0615">
        <w:rPr>
          <w:rFonts w:ascii="Arial" w:hAnsi="Arial" w:cs="Arial"/>
          <w:sz w:val="24"/>
          <w:szCs w:val="24"/>
          <w:lang w:val="zh-CN"/>
        </w:rPr>
        <w:t>untuk air limbah dengan debit lebih kecil atau sama dengan 100 meter</w:t>
      </w:r>
      <w:r w:rsidR="001A0615">
        <w:rPr>
          <w:rFonts w:ascii="Arial" w:hAnsi="Arial" w:cs="Arial"/>
          <w:sz w:val="24"/>
          <w:szCs w:val="24"/>
          <w:vertAlign w:val="superscript"/>
        </w:rPr>
        <w:t>3</w:t>
      </w:r>
      <w:r w:rsidR="001A0615" w:rsidRPr="001A0615">
        <w:rPr>
          <w:rFonts w:ascii="Arial" w:hAnsi="Arial" w:cs="Arial"/>
          <w:sz w:val="24"/>
          <w:szCs w:val="24"/>
        </w:rPr>
        <w:t>/h</w:t>
      </w:r>
      <w:r w:rsidR="001A0615" w:rsidRPr="001A0615">
        <w:rPr>
          <w:rFonts w:ascii="Arial" w:hAnsi="Arial" w:cs="Arial"/>
          <w:sz w:val="24"/>
          <w:szCs w:val="24"/>
          <w:lang w:val="zh-CN"/>
        </w:rPr>
        <w:t>ari</w:t>
      </w:r>
      <w:r w:rsidR="001A0615">
        <w:rPr>
          <w:rFonts w:ascii="Arial" w:hAnsi="Arial" w:cs="Arial"/>
          <w:sz w:val="24"/>
          <w:szCs w:val="24"/>
          <w:lang w:val="id-ID"/>
        </w:rPr>
        <w:t>.</w:t>
      </w:r>
      <w:r w:rsidR="001A0615">
        <w:rPr>
          <w:rFonts w:ascii="Arial" w:hAnsi="Arial" w:cs="Arial"/>
          <w:sz w:val="24"/>
          <w:szCs w:val="24"/>
          <w:lang w:val="zh-CN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dibutuhkan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pengolahan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efektif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mengolah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IKM batik yang </w:t>
      </w:r>
      <w:proofErr w:type="spellStart"/>
      <w:r>
        <w:rPr>
          <w:rFonts w:ascii="Arial" w:hAnsi="Arial" w:cs="Arial"/>
          <w:sz w:val="24"/>
          <w:szCs w:val="24"/>
        </w:rPr>
        <w:t>skala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produksinya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kecil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9E1">
        <w:rPr>
          <w:rFonts w:ascii="Arial" w:hAnsi="Arial" w:cs="Arial"/>
          <w:sz w:val="24"/>
          <w:szCs w:val="24"/>
        </w:rPr>
        <w:t>berkesinambungan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AE2322">
        <w:rPr>
          <w:rFonts w:ascii="Arial" w:hAnsi="Arial" w:cs="Arial"/>
          <w:sz w:val="24"/>
          <w:szCs w:val="24"/>
        </w:rPr>
        <w:t xml:space="preserve"> </w:t>
      </w:r>
    </w:p>
    <w:p w14:paraId="5CA39217" w14:textId="77777777" w:rsidR="001A0615" w:rsidRDefault="009B43FE" w:rsidP="00F426C2">
      <w:pPr>
        <w:shd w:val="clear" w:color="auto" w:fill="FFFFFF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615">
        <w:rPr>
          <w:rFonts w:ascii="Arial" w:hAnsi="Arial" w:cs="Arial"/>
          <w:sz w:val="24"/>
          <w:szCs w:val="24"/>
        </w:rPr>
        <w:t>menunjukkan</w:t>
      </w:r>
      <w:proofErr w:type="spellEnd"/>
      <w:r w:rsidR="001A06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615">
        <w:rPr>
          <w:rFonts w:ascii="Arial" w:hAnsi="Arial" w:cs="Arial"/>
          <w:sz w:val="24"/>
          <w:szCs w:val="24"/>
        </w:rPr>
        <w:t>bahwa</w:t>
      </w:r>
      <w:proofErr w:type="spellEnd"/>
      <w:r w:rsidR="001A061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pengolahan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tekstil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koagulasi-flokulasi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adsorpsi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biologi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mampu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mengolah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efisiensi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615">
        <w:rPr>
          <w:rFonts w:ascii="Arial" w:hAnsi="Arial" w:cs="Arial"/>
          <w:sz w:val="24"/>
          <w:szCs w:val="24"/>
        </w:rPr>
        <w:t>hingga</w:t>
      </w:r>
      <w:proofErr w:type="spellEnd"/>
      <w:r w:rsidR="001A06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70%. </w:t>
      </w:r>
      <w:proofErr w:type="spellStart"/>
      <w:r>
        <w:rPr>
          <w:rFonts w:ascii="Arial" w:hAnsi="Arial" w:cs="Arial"/>
          <w:sz w:val="24"/>
          <w:szCs w:val="24"/>
        </w:rPr>
        <w:t>Metoda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gabungannya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mampu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menurunkan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kadar</w:t>
      </w:r>
      <w:proofErr w:type="spellEnd"/>
      <w:r>
        <w:rPr>
          <w:rFonts w:ascii="Arial" w:hAnsi="Arial" w:cs="Arial"/>
          <w:sz w:val="24"/>
          <w:szCs w:val="24"/>
        </w:rPr>
        <w:t xml:space="preserve"> BOD dan COD </w:t>
      </w:r>
      <w:proofErr w:type="spellStart"/>
      <w:r>
        <w:rPr>
          <w:rFonts w:ascii="Arial" w:hAnsi="Arial" w:cs="Arial"/>
          <w:sz w:val="24"/>
          <w:szCs w:val="24"/>
        </w:rPr>
        <w:t>sampai</w:t>
      </w:r>
      <w:proofErr w:type="spellEnd"/>
      <w:r>
        <w:rPr>
          <w:rFonts w:ascii="Arial" w:hAnsi="Arial" w:cs="Arial"/>
          <w:sz w:val="24"/>
          <w:szCs w:val="24"/>
        </w:rPr>
        <w:t xml:space="preserve"> 99%.  </w:t>
      </w:r>
      <w:proofErr w:type="spellStart"/>
      <w:r>
        <w:rPr>
          <w:rFonts w:ascii="Arial" w:hAnsi="Arial" w:cs="Arial"/>
          <w:sz w:val="24"/>
          <w:szCs w:val="24"/>
        </w:rPr>
        <w:t>Kelemahan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metode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615">
        <w:rPr>
          <w:rFonts w:ascii="Arial" w:hAnsi="Arial" w:cs="Arial"/>
          <w:sz w:val="24"/>
          <w:szCs w:val="24"/>
        </w:rPr>
        <w:t>penggunaan</w:t>
      </w:r>
      <w:proofErr w:type="spellEnd"/>
      <w:r w:rsidR="001A061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kimia</w:t>
      </w:r>
      <w:proofErr w:type="spellEnd"/>
      <w:r w:rsidR="001A0615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1A0615">
        <w:rPr>
          <w:rFonts w:ascii="Arial" w:hAnsi="Arial" w:cs="Arial"/>
          <w:sz w:val="24"/>
          <w:szCs w:val="24"/>
        </w:rPr>
        <w:t>berbahaya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zat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dijernihkan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terbatas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diperlukan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penjernihan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cukup</w:t>
      </w:r>
      <w:proofErr w:type="spellEnd"/>
      <w:r>
        <w:rPr>
          <w:rFonts w:ascii="Arial" w:hAnsi="Arial" w:cs="Arial"/>
          <w:sz w:val="24"/>
          <w:szCs w:val="24"/>
        </w:rPr>
        <w:t xml:space="preserve"> lama, proses </w:t>
      </w:r>
      <w:proofErr w:type="spellStart"/>
      <w:r w:rsidR="001A0615">
        <w:rPr>
          <w:rFonts w:ascii="Arial" w:hAnsi="Arial" w:cs="Arial"/>
          <w:sz w:val="24"/>
          <w:szCs w:val="24"/>
        </w:rPr>
        <w:t>perwatan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cukup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sulit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umumnya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peralatan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besar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bersifat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portable</w:t>
      </w:r>
      <w:r>
        <w:rPr>
          <w:rFonts w:ascii="Arial" w:hAnsi="Arial" w:cs="Arial"/>
          <w:sz w:val="24"/>
          <w:szCs w:val="24"/>
        </w:rPr>
        <w:t xml:space="preserve">. Salah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alternatif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teknologi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elektrokoagulasi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sz w:val="24"/>
          <w:szCs w:val="24"/>
        </w:rPr>
        <w:t>Elektrokoagulasi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koagulasi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penggumpalan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tenaga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listrik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elektrolisis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mengurangi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menurunkan</w:t>
      </w:r>
      <w:proofErr w:type="spellEnd"/>
      <w:r>
        <w:rPr>
          <w:rFonts w:ascii="Arial" w:hAnsi="Arial" w:cs="Arial"/>
          <w:sz w:val="24"/>
          <w:szCs w:val="24"/>
        </w:rPr>
        <w:t xml:space="preserve"> ion-ion </w:t>
      </w:r>
      <w:proofErr w:type="spellStart"/>
      <w:r>
        <w:rPr>
          <w:rFonts w:ascii="Arial" w:hAnsi="Arial" w:cs="Arial"/>
          <w:sz w:val="24"/>
          <w:szCs w:val="24"/>
        </w:rPr>
        <w:t>logam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partikel-partikel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air.</w:t>
      </w:r>
      <w:r w:rsidR="00EF7436">
        <w:rPr>
          <w:rFonts w:ascii="Arial" w:hAnsi="Arial" w:cs="Arial"/>
          <w:sz w:val="24"/>
          <w:szCs w:val="24"/>
        </w:rPr>
        <w:t xml:space="preserve">  Hal </w:t>
      </w:r>
      <w:proofErr w:type="spellStart"/>
      <w:r w:rsidR="00EF7436">
        <w:rPr>
          <w:rFonts w:ascii="Arial" w:hAnsi="Arial" w:cs="Arial"/>
          <w:sz w:val="24"/>
          <w:szCs w:val="24"/>
        </w:rPr>
        <w:t>penting</w:t>
      </w:r>
      <w:proofErr w:type="spellEnd"/>
      <w:r w:rsidR="00EF7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7436">
        <w:rPr>
          <w:rFonts w:ascii="Arial" w:hAnsi="Arial" w:cs="Arial"/>
          <w:sz w:val="24"/>
          <w:szCs w:val="24"/>
        </w:rPr>
        <w:t>lainnya</w:t>
      </w:r>
      <w:proofErr w:type="spellEnd"/>
      <w:r w:rsidR="00EF743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EF7436">
        <w:rPr>
          <w:rFonts w:ascii="Arial" w:hAnsi="Arial" w:cs="Arial"/>
          <w:sz w:val="24"/>
          <w:szCs w:val="24"/>
        </w:rPr>
        <w:t>perlu</w:t>
      </w:r>
      <w:proofErr w:type="spellEnd"/>
      <w:r w:rsidR="00EF7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7436">
        <w:rPr>
          <w:rFonts w:ascii="Arial" w:hAnsi="Arial" w:cs="Arial"/>
          <w:sz w:val="24"/>
          <w:szCs w:val="24"/>
        </w:rPr>
        <w:t>diperhatikan</w:t>
      </w:r>
      <w:proofErr w:type="spellEnd"/>
      <w:r w:rsidR="00EF7436">
        <w:rPr>
          <w:rFonts w:ascii="Arial" w:hAnsi="Arial" w:cs="Arial"/>
          <w:sz w:val="24"/>
          <w:szCs w:val="24"/>
        </w:rPr>
        <w:t xml:space="preserve"> pada </w:t>
      </w:r>
      <w:r w:rsidR="00BC2C03">
        <w:rPr>
          <w:rFonts w:ascii="Arial" w:hAnsi="Arial" w:cs="Arial"/>
          <w:sz w:val="24"/>
          <w:szCs w:val="24"/>
        </w:rPr>
        <w:t xml:space="preserve">proses </w:t>
      </w:r>
      <w:proofErr w:type="spellStart"/>
      <w:r w:rsidR="00BC2C03">
        <w:rPr>
          <w:rFonts w:ascii="Arial" w:hAnsi="Arial" w:cs="Arial"/>
          <w:sz w:val="24"/>
          <w:szCs w:val="24"/>
        </w:rPr>
        <w:t>elektrokoagulasi</w:t>
      </w:r>
      <w:proofErr w:type="spellEnd"/>
      <w:r w:rsidR="00BC2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2C03">
        <w:rPr>
          <w:rFonts w:ascii="Arial" w:hAnsi="Arial" w:cs="Arial"/>
          <w:sz w:val="24"/>
          <w:szCs w:val="24"/>
        </w:rPr>
        <w:t>adalah</w:t>
      </w:r>
      <w:proofErr w:type="spellEnd"/>
      <w:r w:rsidR="00BC2C03">
        <w:rPr>
          <w:rFonts w:ascii="Arial" w:hAnsi="Arial" w:cs="Arial"/>
          <w:sz w:val="24"/>
          <w:szCs w:val="24"/>
        </w:rPr>
        <w:t xml:space="preserve"> material yang </w:t>
      </w:r>
      <w:proofErr w:type="spellStart"/>
      <w:r w:rsidR="00BC2C03">
        <w:rPr>
          <w:rFonts w:ascii="Arial" w:hAnsi="Arial" w:cs="Arial"/>
          <w:sz w:val="24"/>
          <w:szCs w:val="24"/>
        </w:rPr>
        <w:t>digunakan</w:t>
      </w:r>
      <w:proofErr w:type="spellEnd"/>
      <w:r w:rsidR="00BC2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2C03">
        <w:rPr>
          <w:rFonts w:ascii="Arial" w:hAnsi="Arial" w:cs="Arial"/>
          <w:sz w:val="24"/>
          <w:szCs w:val="24"/>
        </w:rPr>
        <w:t>sebagai</w:t>
      </w:r>
      <w:proofErr w:type="spellEnd"/>
      <w:r w:rsidR="00BC2C03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C2C03">
        <w:rPr>
          <w:rFonts w:ascii="Arial" w:hAnsi="Arial" w:cs="Arial"/>
          <w:sz w:val="24"/>
          <w:szCs w:val="24"/>
        </w:rPr>
        <w:t>elektroda</w:t>
      </w:r>
      <w:proofErr w:type="spellEnd"/>
      <w:r w:rsidR="00BC2C03"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BC2C03">
        <w:rPr>
          <w:rFonts w:ascii="Arial" w:hAnsi="Arial" w:cs="Arial"/>
          <w:sz w:val="24"/>
          <w:szCs w:val="24"/>
        </w:rPr>
        <w:t>Meas</w:t>
      </w:r>
      <w:proofErr w:type="spellEnd"/>
      <w:r w:rsidR="00BC2C03">
        <w:rPr>
          <w:rFonts w:ascii="Arial" w:hAnsi="Arial" w:cs="Arial"/>
          <w:sz w:val="24"/>
          <w:szCs w:val="24"/>
        </w:rPr>
        <w:t xml:space="preserve">, 2010).  </w:t>
      </w:r>
      <w:r w:rsidR="001A0615">
        <w:rPr>
          <w:rFonts w:ascii="Arial" w:hAnsi="Arial" w:cs="Arial"/>
          <w:sz w:val="24"/>
          <w:szCs w:val="24"/>
        </w:rPr>
        <w:t xml:space="preserve">Proses </w:t>
      </w:r>
      <w:proofErr w:type="spellStart"/>
      <w:r w:rsidR="001A0615">
        <w:rPr>
          <w:rFonts w:ascii="Arial" w:hAnsi="Arial" w:cs="Arial"/>
          <w:sz w:val="24"/>
          <w:szCs w:val="24"/>
        </w:rPr>
        <w:t>elektrokoagulasi</w:t>
      </w:r>
      <w:proofErr w:type="spellEnd"/>
      <w:r w:rsidR="001A0615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A0615">
        <w:rPr>
          <w:rFonts w:ascii="Arial" w:hAnsi="Arial" w:cs="Arial"/>
          <w:sz w:val="24"/>
          <w:szCs w:val="24"/>
        </w:rPr>
        <w:t>m</w:t>
      </w:r>
      <w:r>
        <w:rPr>
          <w:rFonts w:ascii="Arial" w:hAnsi="Arial" w:cs="Arial"/>
          <w:sz w:val="24"/>
          <w:szCs w:val="24"/>
        </w:rPr>
        <w:t>enurut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Wiyanto</w:t>
      </w:r>
      <w:proofErr w:type="spellEnd"/>
      <w:r>
        <w:rPr>
          <w:rFonts w:ascii="Arial" w:hAnsi="Arial" w:cs="Arial"/>
          <w:sz w:val="24"/>
          <w:szCs w:val="24"/>
        </w:rPr>
        <w:t xml:space="preserve"> (2014)</w:t>
      </w:r>
      <w:r w:rsidR="001A061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mempunyai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efisiensi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lebih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tinggi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penghilangan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kontaminan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biaya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operasi</w:t>
      </w:r>
      <w:r w:rsidR="001A0615">
        <w:rPr>
          <w:rFonts w:ascii="Arial" w:hAnsi="Arial" w:cs="Arial"/>
          <w:sz w:val="24"/>
          <w:szCs w:val="24"/>
        </w:rPr>
        <w:t>onal</w:t>
      </w:r>
      <w:proofErr w:type="spellEnd"/>
      <w:r w:rsidR="001A06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rendah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CD31DD">
        <w:rPr>
          <w:rFonts w:ascii="Arial" w:hAnsi="Arial" w:cs="Arial"/>
          <w:sz w:val="24"/>
          <w:szCs w:val="24"/>
        </w:rPr>
        <w:t xml:space="preserve">  </w:t>
      </w:r>
    </w:p>
    <w:p w14:paraId="120CC4D3" w14:textId="5F5B28B7" w:rsidR="00B319A1" w:rsidRDefault="009B43FE" w:rsidP="001A0615">
      <w:pPr>
        <w:shd w:val="clear" w:color="auto" w:fill="FFFFFF"/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Tahapan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pembuatan</w:t>
      </w:r>
      <w:proofErr w:type="spellEnd"/>
      <w:r>
        <w:rPr>
          <w:rFonts w:ascii="Arial" w:hAnsi="Arial" w:cs="Arial"/>
          <w:sz w:val="24"/>
          <w:szCs w:val="24"/>
        </w:rPr>
        <w:t xml:space="preserve"> batik </w:t>
      </w:r>
      <w:proofErr w:type="spellStart"/>
      <w:r>
        <w:rPr>
          <w:rFonts w:ascii="Arial" w:hAnsi="Arial" w:cs="Arial"/>
          <w:sz w:val="24"/>
          <w:szCs w:val="24"/>
        </w:rPr>
        <w:t>terdiri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pemolaan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pembatikan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tulis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cap), </w:t>
      </w:r>
      <w:proofErr w:type="spellStart"/>
      <w:r>
        <w:rPr>
          <w:rFonts w:ascii="Arial" w:hAnsi="Arial" w:cs="Arial"/>
          <w:sz w:val="24"/>
          <w:szCs w:val="24"/>
        </w:rPr>
        <w:t>pewarnaan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pencelupan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pelodoran</w:t>
      </w:r>
      <w:proofErr w:type="spellEnd"/>
      <w:r>
        <w:rPr>
          <w:rFonts w:ascii="Arial" w:hAnsi="Arial" w:cs="Arial"/>
          <w:sz w:val="24"/>
          <w:szCs w:val="24"/>
        </w:rPr>
        <w:t>/</w:t>
      </w:r>
      <w:proofErr w:type="spellStart"/>
      <w:r>
        <w:rPr>
          <w:rFonts w:ascii="Arial" w:hAnsi="Arial" w:cs="Arial"/>
          <w:sz w:val="24"/>
          <w:szCs w:val="24"/>
        </w:rPr>
        <w:t>penghilangan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lilin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penyempurnaan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Purwaningsih</w:t>
      </w:r>
      <w:proofErr w:type="spellEnd"/>
      <w:r>
        <w:rPr>
          <w:rFonts w:ascii="Arial" w:hAnsi="Arial" w:cs="Arial"/>
          <w:sz w:val="24"/>
          <w:szCs w:val="24"/>
        </w:rPr>
        <w:t>, 2008).</w:t>
      </w:r>
      <w:r w:rsidR="001A0615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Maksud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tujuan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pengolahan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industri</w:t>
      </w:r>
      <w:proofErr w:type="spellEnd"/>
      <w:r>
        <w:rPr>
          <w:rFonts w:ascii="Arial" w:hAnsi="Arial" w:cs="Arial"/>
          <w:sz w:val="24"/>
          <w:szCs w:val="24"/>
        </w:rPr>
        <w:t xml:space="preserve"> batik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menghilangkan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menurunkan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unsur-unsur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senyawa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pencemar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tekstil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mendapatkan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effluent</w:t>
      </w:r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diterima</w:t>
      </w:r>
      <w:proofErr w:type="spellEnd"/>
      <w:r>
        <w:rPr>
          <w:rFonts w:ascii="Arial" w:hAnsi="Arial" w:cs="Arial"/>
          <w:sz w:val="24"/>
          <w:szCs w:val="24"/>
        </w:rPr>
        <w:t xml:space="preserve"> oleh badan air </w:t>
      </w:r>
      <w:proofErr w:type="spellStart"/>
      <w:r>
        <w:rPr>
          <w:rFonts w:ascii="Arial" w:hAnsi="Arial" w:cs="Arial"/>
          <w:sz w:val="24"/>
          <w:szCs w:val="24"/>
        </w:rPr>
        <w:t>penerima</w:t>
      </w:r>
      <w:proofErr w:type="spellEnd"/>
      <w:r w:rsidR="001A0615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tanpa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gangguan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fisik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kimia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biologis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Terdapat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banyak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teknologi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pengolahan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industri</w:t>
      </w:r>
      <w:proofErr w:type="spellEnd"/>
      <w:r>
        <w:rPr>
          <w:rFonts w:ascii="Arial" w:hAnsi="Arial" w:cs="Arial"/>
          <w:sz w:val="24"/>
          <w:szCs w:val="24"/>
        </w:rPr>
        <w:t xml:space="preserve"> batik </w:t>
      </w:r>
      <w:r>
        <w:rPr>
          <w:rFonts w:ascii="Arial" w:hAnsi="Arial" w:cs="Arial"/>
          <w:sz w:val="24"/>
          <w:szCs w:val="24"/>
        </w:rPr>
        <w:lastRenderedPageBreak/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D9E">
        <w:rPr>
          <w:rFonts w:ascii="Arial" w:hAnsi="Arial" w:cs="Arial"/>
          <w:sz w:val="24"/>
          <w:szCs w:val="24"/>
        </w:rPr>
        <w:t>baik</w:t>
      </w:r>
      <w:proofErr w:type="spellEnd"/>
      <w:r w:rsidR="00DC7D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D9E">
        <w:rPr>
          <w:rFonts w:ascii="Arial" w:hAnsi="Arial" w:cs="Arial"/>
          <w:sz w:val="24"/>
          <w:szCs w:val="24"/>
        </w:rPr>
        <w:t>secara</w:t>
      </w:r>
      <w:proofErr w:type="spellEnd"/>
      <w:r w:rsidR="00DC7D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D9E">
        <w:rPr>
          <w:rFonts w:ascii="Arial" w:hAnsi="Arial" w:cs="Arial"/>
          <w:sz w:val="24"/>
          <w:szCs w:val="24"/>
        </w:rPr>
        <w:t>fisika</w:t>
      </w:r>
      <w:proofErr w:type="spellEnd"/>
      <w:r w:rsidR="00DC7D9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C7D9E">
        <w:rPr>
          <w:rFonts w:ascii="Arial" w:hAnsi="Arial" w:cs="Arial"/>
          <w:sz w:val="24"/>
          <w:szCs w:val="24"/>
        </w:rPr>
        <w:t>kimia</w:t>
      </w:r>
      <w:proofErr w:type="spellEnd"/>
      <w:r w:rsidR="00DC7D9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DC7D9E">
        <w:rPr>
          <w:rFonts w:ascii="Arial" w:hAnsi="Arial" w:cs="Arial"/>
          <w:sz w:val="24"/>
          <w:szCs w:val="24"/>
        </w:rPr>
        <w:t>biologi</w:t>
      </w:r>
      <w:proofErr w:type="spellEnd"/>
      <w:r w:rsidR="00DC7D9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menurunkan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kadar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pencemar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C7D9E">
        <w:rPr>
          <w:rFonts w:ascii="Arial" w:hAnsi="Arial" w:cs="Arial"/>
          <w:sz w:val="24"/>
          <w:szCs w:val="24"/>
        </w:rPr>
        <w:t>seperti</w:t>
      </w:r>
      <w:proofErr w:type="spellEnd"/>
      <w:r w:rsidR="00DC7D9E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DC7D9E">
        <w:rPr>
          <w:rFonts w:ascii="Arial" w:hAnsi="Arial" w:cs="Arial"/>
          <w:sz w:val="24"/>
          <w:szCs w:val="24"/>
        </w:rPr>
        <w:t>warna</w:t>
      </w:r>
      <w:proofErr w:type="spellEnd"/>
      <w:proofErr w:type="gramEnd"/>
      <w:r w:rsidR="00DC7D9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DC7D9E">
        <w:rPr>
          <w:rFonts w:ascii="Arial" w:hAnsi="Arial" w:cs="Arial"/>
          <w:sz w:val="24"/>
          <w:szCs w:val="24"/>
        </w:rPr>
        <w:t>suhu</w:t>
      </w:r>
      <w:proofErr w:type="spellEnd"/>
      <w:r w:rsidR="00DC7D9E">
        <w:rPr>
          <w:rFonts w:ascii="Arial" w:hAnsi="Arial" w:cs="Arial"/>
          <w:sz w:val="24"/>
          <w:szCs w:val="24"/>
        </w:rPr>
        <w:t xml:space="preserve">, pH, BOD, COD, TSS, Phenol total, </w:t>
      </w:r>
      <w:proofErr w:type="spellStart"/>
      <w:r w:rsidR="00DC7D9E">
        <w:rPr>
          <w:rFonts w:ascii="Arial" w:hAnsi="Arial" w:cs="Arial"/>
          <w:sz w:val="24"/>
          <w:szCs w:val="24"/>
        </w:rPr>
        <w:t>Amonia</w:t>
      </w:r>
      <w:proofErr w:type="spellEnd"/>
      <w:r w:rsidR="00DC7D9E">
        <w:rPr>
          <w:rFonts w:ascii="Arial" w:hAnsi="Arial" w:cs="Arial"/>
          <w:sz w:val="24"/>
          <w:szCs w:val="24"/>
        </w:rPr>
        <w:t xml:space="preserve"> total, </w:t>
      </w:r>
      <w:proofErr w:type="spellStart"/>
      <w:r w:rsidR="00DC7D9E">
        <w:rPr>
          <w:rFonts w:ascii="Arial" w:hAnsi="Arial" w:cs="Arial"/>
          <w:sz w:val="24"/>
          <w:szCs w:val="24"/>
        </w:rPr>
        <w:t>Minyak</w:t>
      </w:r>
      <w:proofErr w:type="spellEnd"/>
      <w:r w:rsidR="00DC7D9E">
        <w:rPr>
          <w:rFonts w:ascii="Arial" w:hAnsi="Arial" w:cs="Arial"/>
          <w:sz w:val="24"/>
          <w:szCs w:val="24"/>
        </w:rPr>
        <w:t xml:space="preserve">-Lemak dan </w:t>
      </w:r>
      <w:proofErr w:type="spellStart"/>
      <w:r w:rsidR="00DC7D9E">
        <w:rPr>
          <w:rFonts w:ascii="Arial" w:hAnsi="Arial" w:cs="Arial"/>
          <w:sz w:val="24"/>
          <w:szCs w:val="24"/>
        </w:rPr>
        <w:t>Logam</w:t>
      </w:r>
      <w:proofErr w:type="spellEnd"/>
      <w:r w:rsidR="00DC7D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D9E">
        <w:rPr>
          <w:rFonts w:ascii="Arial" w:hAnsi="Arial" w:cs="Arial"/>
          <w:sz w:val="24"/>
          <w:szCs w:val="24"/>
        </w:rPr>
        <w:t>berat</w:t>
      </w:r>
      <w:proofErr w:type="spellEnd"/>
      <w:r w:rsidR="00DC7D9E">
        <w:rPr>
          <w:rFonts w:ascii="Arial" w:hAnsi="Arial" w:cs="Arial"/>
          <w:sz w:val="24"/>
          <w:szCs w:val="24"/>
        </w:rPr>
        <w:t xml:space="preserve"> agar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baku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mutu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ditetapkan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CD31DD">
        <w:rPr>
          <w:rFonts w:ascii="Arial" w:hAnsi="Arial" w:cs="Arial"/>
          <w:sz w:val="24"/>
          <w:szCs w:val="24"/>
        </w:rPr>
        <w:t>(S</w:t>
      </w:r>
      <w:r w:rsidR="00CD31DD" w:rsidRPr="00CD31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CD31DD">
        <w:rPr>
          <w:rFonts w:ascii="Arial" w:hAnsi="Arial" w:cs="Arial"/>
          <w:sz w:val="24"/>
          <w:szCs w:val="24"/>
        </w:rPr>
        <w:t>Irwan</w:t>
      </w:r>
      <w:proofErr w:type="spellEnd"/>
      <w:r w:rsidR="00CD31DD">
        <w:rPr>
          <w:rFonts w:ascii="Arial" w:hAnsi="Arial" w:cs="Arial"/>
          <w:sz w:val="24"/>
          <w:szCs w:val="24"/>
        </w:rPr>
        <w:t>, 2018)</w:t>
      </w:r>
      <w:r>
        <w:rPr>
          <w:rFonts w:ascii="Arial" w:hAnsi="Arial" w:cs="Arial"/>
          <w:sz w:val="24"/>
          <w:szCs w:val="24"/>
        </w:rPr>
        <w:t xml:space="preserve">. </w:t>
      </w:r>
    </w:p>
    <w:p w14:paraId="0EE78887" w14:textId="042D9C3A" w:rsidR="00B319A1" w:rsidRDefault="009B43FE" w:rsidP="003429E1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Elektrokoagulasi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pengolahan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dimana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listrik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diterapkan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elektroda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menghilangkan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kontaminan</w:t>
      </w:r>
      <w:proofErr w:type="spellEnd"/>
      <w:r>
        <w:rPr>
          <w:rFonts w:ascii="Arial" w:hAnsi="Arial" w:cs="Arial"/>
          <w:sz w:val="24"/>
          <w:szCs w:val="24"/>
        </w:rPr>
        <w:t xml:space="preserve"> air.  </w:t>
      </w:r>
      <w:proofErr w:type="spellStart"/>
      <w:r>
        <w:rPr>
          <w:rFonts w:ascii="Arial" w:hAnsi="Arial" w:cs="Arial"/>
          <w:sz w:val="24"/>
          <w:szCs w:val="24"/>
        </w:rPr>
        <w:t>Elektrokoagulasi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suatu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koagulasi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C7D9E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DC7D9E">
        <w:rPr>
          <w:rFonts w:ascii="Arial" w:hAnsi="Arial" w:cs="Arial"/>
          <w:sz w:val="24"/>
          <w:szCs w:val="24"/>
        </w:rPr>
        <w:t>sifatnya</w:t>
      </w:r>
      <w:proofErr w:type="spellEnd"/>
      <w:r w:rsidR="00DC7D9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kontinyu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arus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listrik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searah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melalui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peristiwa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elektrokimia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gejala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dekomposisi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elektrolit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dimana</w:t>
      </w:r>
      <w:proofErr w:type="spellEnd"/>
      <w:r>
        <w:rPr>
          <w:rFonts w:ascii="Arial" w:hAnsi="Arial" w:cs="Arial"/>
          <w:sz w:val="24"/>
          <w:szCs w:val="24"/>
        </w:rPr>
        <w:t xml:space="preserve"> salah </w:t>
      </w:r>
      <w:proofErr w:type="spellStart"/>
      <w:r>
        <w:rPr>
          <w:rFonts w:ascii="Arial" w:hAnsi="Arial" w:cs="Arial"/>
          <w:sz w:val="24"/>
          <w:szCs w:val="24"/>
        </w:rPr>
        <w:t>satu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elektrodanya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aluminium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ataupun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besi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reaksi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reduksi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logam-logam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direduksi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diendapkan</w:t>
      </w:r>
      <w:proofErr w:type="spellEnd"/>
      <w:r>
        <w:rPr>
          <w:rFonts w:ascii="Arial" w:hAnsi="Arial" w:cs="Arial"/>
          <w:sz w:val="24"/>
          <w:szCs w:val="24"/>
        </w:rPr>
        <w:t xml:space="preserve"> di </w:t>
      </w:r>
      <w:proofErr w:type="spellStart"/>
      <w:r>
        <w:rPr>
          <w:rFonts w:ascii="Arial" w:hAnsi="Arial" w:cs="Arial"/>
          <w:sz w:val="24"/>
          <w:szCs w:val="24"/>
        </w:rPr>
        <w:t>kutub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negatif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sedangkan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positif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 w:rsidR="00DC7D9E">
        <w:rPr>
          <w:rFonts w:ascii="Arial" w:hAnsi="Arial" w:cs="Arial"/>
          <w:sz w:val="24"/>
          <w:szCs w:val="24"/>
        </w:rPr>
        <w:t>anoda</w:t>
      </w:r>
      <w:proofErr w:type="spellEnd"/>
      <w:r>
        <w:rPr>
          <w:rFonts w:ascii="Arial" w:hAnsi="Arial" w:cs="Arial"/>
          <w:sz w:val="24"/>
          <w:szCs w:val="24"/>
        </w:rPr>
        <w:t xml:space="preserve">)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teroksidasi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menjadi</w:t>
      </w:r>
      <w:proofErr w:type="spellEnd"/>
      <w:r>
        <w:rPr>
          <w:rFonts w:ascii="Arial" w:hAnsi="Arial" w:cs="Arial"/>
          <w:sz w:val="24"/>
          <w:szCs w:val="24"/>
        </w:rPr>
        <w:t xml:space="preserve"> [</w:t>
      </w:r>
      <w:proofErr w:type="gramStart"/>
      <w:r w:rsidR="00DC7D9E">
        <w:rPr>
          <w:rFonts w:ascii="Arial" w:hAnsi="Arial" w:cs="Arial"/>
          <w:sz w:val="24"/>
          <w:szCs w:val="24"/>
        </w:rPr>
        <w:t>Al</w:t>
      </w:r>
      <w:r>
        <w:rPr>
          <w:rFonts w:ascii="Arial" w:hAnsi="Arial" w:cs="Arial"/>
          <w:sz w:val="24"/>
          <w:szCs w:val="24"/>
        </w:rPr>
        <w:t>(</w:t>
      </w:r>
      <w:proofErr w:type="gramEnd"/>
      <w:r>
        <w:rPr>
          <w:rFonts w:ascii="Arial" w:hAnsi="Arial" w:cs="Arial"/>
          <w:sz w:val="24"/>
          <w:szCs w:val="24"/>
        </w:rPr>
        <w:t>OH)</w:t>
      </w:r>
      <w:r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] yang </w:t>
      </w:r>
      <w:proofErr w:type="spellStart"/>
      <w:r>
        <w:rPr>
          <w:rFonts w:ascii="Arial" w:hAnsi="Arial" w:cs="Arial"/>
          <w:sz w:val="24"/>
          <w:szCs w:val="24"/>
        </w:rPr>
        <w:t>berfungsi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koagulan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Harsanti</w:t>
      </w:r>
      <w:proofErr w:type="spellEnd"/>
      <w:r>
        <w:rPr>
          <w:rFonts w:ascii="Arial" w:hAnsi="Arial" w:cs="Arial"/>
          <w:sz w:val="24"/>
          <w:szCs w:val="24"/>
        </w:rPr>
        <w:t xml:space="preserve">, 2010).  </w:t>
      </w:r>
    </w:p>
    <w:p w14:paraId="16730044" w14:textId="42FE2AB9" w:rsidR="005949A6" w:rsidRDefault="009B43FE" w:rsidP="003429E1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Teknik </w:t>
      </w:r>
      <w:proofErr w:type="spellStart"/>
      <w:r>
        <w:rPr>
          <w:rFonts w:ascii="Arial" w:hAnsi="Arial" w:cs="Arial"/>
          <w:sz w:val="24"/>
          <w:szCs w:val="24"/>
        </w:rPr>
        <w:t>elektrokoagulasi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memiliki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kelebihan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yaitu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peralatan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sederhana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mudah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dalam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pengoperasian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waktu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singkat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Disamping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selama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elektrokoagulasi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kandungan</w:t>
      </w:r>
      <w:proofErr w:type="spellEnd"/>
      <w:r>
        <w:rPr>
          <w:rFonts w:ascii="Arial" w:hAnsi="Arial" w:cs="Arial"/>
          <w:sz w:val="24"/>
          <w:szCs w:val="24"/>
        </w:rPr>
        <w:t xml:space="preserve"> garam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bertambah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signifikan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sebagaimana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terjadi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pengolahan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kimiawi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sehingga</w:t>
      </w:r>
      <w:proofErr w:type="spellEnd"/>
      <w:r>
        <w:rPr>
          <w:rFonts w:ascii="Arial" w:hAnsi="Arial" w:cs="Arial"/>
          <w:sz w:val="24"/>
          <w:szCs w:val="24"/>
        </w:rPr>
        <w:t xml:space="preserve"> pH </w:t>
      </w:r>
      <w:proofErr w:type="spellStart"/>
      <w:r>
        <w:rPr>
          <w:rFonts w:ascii="Arial" w:hAnsi="Arial" w:cs="Arial"/>
          <w:sz w:val="24"/>
          <w:szCs w:val="24"/>
        </w:rPr>
        <w:t>cenderung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konstan</w:t>
      </w:r>
      <w:proofErr w:type="spellEnd"/>
      <w:r w:rsidR="005949A6">
        <w:rPr>
          <w:rFonts w:ascii="Arial" w:hAnsi="Arial" w:cs="Arial"/>
          <w:sz w:val="24"/>
          <w:szCs w:val="24"/>
        </w:rPr>
        <w:t>(</w:t>
      </w:r>
      <w:proofErr w:type="spellStart"/>
      <w:proofErr w:type="gramEnd"/>
      <w:r w:rsidR="005949A6">
        <w:rPr>
          <w:rFonts w:ascii="Arial" w:hAnsi="Arial" w:cs="Arial"/>
          <w:sz w:val="24"/>
          <w:szCs w:val="24"/>
        </w:rPr>
        <w:t>Wiyanto</w:t>
      </w:r>
      <w:proofErr w:type="spellEnd"/>
      <w:r w:rsidR="00CD31DD">
        <w:rPr>
          <w:rFonts w:ascii="Arial" w:hAnsi="Arial" w:cs="Arial"/>
          <w:sz w:val="24"/>
          <w:szCs w:val="24"/>
        </w:rPr>
        <w:t xml:space="preserve">, </w:t>
      </w:r>
      <w:r w:rsidR="005949A6">
        <w:rPr>
          <w:rFonts w:ascii="Arial" w:hAnsi="Arial" w:cs="Arial"/>
          <w:sz w:val="24"/>
          <w:szCs w:val="24"/>
        </w:rPr>
        <w:t>2014)</w:t>
      </w:r>
      <w:r>
        <w:rPr>
          <w:rFonts w:ascii="Arial" w:hAnsi="Arial" w:cs="Arial"/>
          <w:sz w:val="24"/>
          <w:szCs w:val="24"/>
        </w:rPr>
        <w:t xml:space="preserve">.  </w:t>
      </w:r>
    </w:p>
    <w:p w14:paraId="0439A8BD" w14:textId="3F0AA544" w:rsidR="00B319A1" w:rsidRDefault="005949A6" w:rsidP="003429E1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Prinsip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dasar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elektrokoagulasi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reaksi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reduksi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oksidasi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redoks</w:t>
      </w:r>
      <w:proofErr w:type="spellEnd"/>
      <w:r>
        <w:rPr>
          <w:rFonts w:ascii="Arial" w:hAnsi="Arial" w:cs="Arial"/>
          <w:sz w:val="24"/>
          <w:szCs w:val="24"/>
        </w:rPr>
        <w:t xml:space="preserve">). </w:t>
      </w:r>
      <w:r w:rsidR="009B43FE">
        <w:rPr>
          <w:rFonts w:ascii="Arial" w:hAnsi="Arial" w:cs="Arial"/>
          <w:sz w:val="24"/>
          <w:szCs w:val="24"/>
        </w:rPr>
        <w:t xml:space="preserve">Pada </w:t>
      </w:r>
      <w:proofErr w:type="spellStart"/>
      <w:r w:rsidR="009B43FE">
        <w:rPr>
          <w:rFonts w:ascii="Arial" w:hAnsi="Arial" w:cs="Arial"/>
          <w:sz w:val="24"/>
          <w:szCs w:val="24"/>
        </w:rPr>
        <w:t>suatu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sel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elektrokoagulasi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9B43FE">
        <w:rPr>
          <w:rFonts w:ascii="Arial" w:hAnsi="Arial" w:cs="Arial"/>
          <w:sz w:val="24"/>
          <w:szCs w:val="24"/>
        </w:rPr>
        <w:t xml:space="preserve">proses  </w:t>
      </w:r>
      <w:proofErr w:type="spellStart"/>
      <w:r w:rsidR="009B43FE">
        <w:rPr>
          <w:rFonts w:ascii="Arial" w:hAnsi="Arial" w:cs="Arial"/>
          <w:sz w:val="24"/>
          <w:szCs w:val="24"/>
        </w:rPr>
        <w:t>oksidasi</w:t>
      </w:r>
      <w:proofErr w:type="spellEnd"/>
      <w:proofErr w:type="gram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terjadi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di  </w:t>
      </w:r>
      <w:proofErr w:type="spellStart"/>
      <w:r w:rsidR="009B43FE">
        <w:rPr>
          <w:rFonts w:ascii="Arial" w:hAnsi="Arial" w:cs="Arial"/>
          <w:sz w:val="24"/>
          <w:szCs w:val="24"/>
        </w:rPr>
        <w:t>anoda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(+) </w:t>
      </w:r>
      <w:proofErr w:type="spellStart"/>
      <w:r w:rsidR="009B43FE">
        <w:rPr>
          <w:rFonts w:ascii="Arial" w:hAnsi="Arial" w:cs="Arial"/>
          <w:sz w:val="24"/>
          <w:szCs w:val="24"/>
        </w:rPr>
        <w:t>sedangkan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reduksi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terjadi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di </w:t>
      </w:r>
      <w:proofErr w:type="spellStart"/>
      <w:r w:rsidR="009B43FE">
        <w:rPr>
          <w:rFonts w:ascii="Arial" w:hAnsi="Arial" w:cs="Arial"/>
          <w:sz w:val="24"/>
          <w:szCs w:val="24"/>
        </w:rPr>
        <w:t>katoda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(-). </w:t>
      </w:r>
      <w:proofErr w:type="spellStart"/>
      <w:r w:rsidR="009B43FE">
        <w:rPr>
          <w:rFonts w:ascii="Arial" w:hAnsi="Arial" w:cs="Arial"/>
          <w:sz w:val="24"/>
          <w:szCs w:val="24"/>
        </w:rPr>
        <w:t>Reaksi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dalam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elektrokoagulasi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selain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elektroda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adalah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air yang </w:t>
      </w:r>
      <w:proofErr w:type="spellStart"/>
      <w:r w:rsidR="009B43FE">
        <w:rPr>
          <w:rFonts w:ascii="Arial" w:hAnsi="Arial" w:cs="Arial"/>
          <w:sz w:val="24"/>
          <w:szCs w:val="24"/>
        </w:rPr>
        <w:t>diolah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="009B43FE">
        <w:rPr>
          <w:rFonts w:ascii="Arial" w:hAnsi="Arial" w:cs="Arial"/>
          <w:sz w:val="24"/>
          <w:szCs w:val="24"/>
        </w:rPr>
        <w:t>berfungsi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sebagai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larutan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elektrolit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. Proses </w:t>
      </w:r>
      <w:proofErr w:type="spellStart"/>
      <w:r w:rsidR="009B43FE">
        <w:rPr>
          <w:rFonts w:ascii="Arial" w:hAnsi="Arial" w:cs="Arial"/>
          <w:sz w:val="24"/>
          <w:szCs w:val="24"/>
        </w:rPr>
        <w:t>elektrokoagulasi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ini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mampu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menyisihkan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berbagai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sumber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polutan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dalam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air, </w:t>
      </w:r>
      <w:proofErr w:type="spellStart"/>
      <w:r w:rsidR="009B43FE">
        <w:rPr>
          <w:rFonts w:ascii="Arial" w:hAnsi="Arial" w:cs="Arial"/>
          <w:sz w:val="24"/>
          <w:szCs w:val="24"/>
        </w:rPr>
        <w:t>diantaranya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partikel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tersuspensi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43FE">
        <w:rPr>
          <w:rFonts w:ascii="Arial" w:hAnsi="Arial" w:cs="Arial"/>
          <w:sz w:val="24"/>
          <w:szCs w:val="24"/>
        </w:rPr>
        <w:t>berbagai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jenis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logam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berat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43FE">
        <w:rPr>
          <w:rFonts w:ascii="Arial" w:hAnsi="Arial" w:cs="Arial"/>
          <w:sz w:val="24"/>
          <w:szCs w:val="24"/>
        </w:rPr>
        <w:t>warna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9B43FE">
        <w:rPr>
          <w:rFonts w:ascii="Arial" w:hAnsi="Arial" w:cs="Arial"/>
          <w:sz w:val="24"/>
          <w:szCs w:val="24"/>
        </w:rPr>
        <w:t>larutan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sisa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pencelupan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9B43FE">
        <w:rPr>
          <w:rFonts w:ascii="Arial" w:hAnsi="Arial" w:cs="Arial"/>
          <w:sz w:val="24"/>
          <w:szCs w:val="24"/>
        </w:rPr>
        <w:t>bermacam-macam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zat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berbahaya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lain</w:t>
      </w:r>
      <w:r w:rsidR="003429E1" w:rsidRPr="003429E1">
        <w:rPr>
          <w:rFonts w:ascii="Arial" w:hAnsi="Arial" w:cs="Arial"/>
          <w:sz w:val="24"/>
          <w:szCs w:val="24"/>
        </w:rPr>
        <w:t xml:space="preserve"> </w:t>
      </w:r>
      <w:r w:rsidR="003429E1">
        <w:rPr>
          <w:rFonts w:ascii="Arial" w:hAnsi="Arial" w:cs="Arial"/>
          <w:sz w:val="24"/>
          <w:szCs w:val="24"/>
        </w:rPr>
        <w:t>(</w:t>
      </w:r>
      <w:proofErr w:type="spellStart"/>
      <w:r w:rsidR="003429E1">
        <w:rPr>
          <w:rFonts w:ascii="Arial" w:hAnsi="Arial" w:cs="Arial"/>
          <w:sz w:val="24"/>
          <w:szCs w:val="24"/>
        </w:rPr>
        <w:t>Harsanti</w:t>
      </w:r>
      <w:proofErr w:type="spellEnd"/>
      <w:r w:rsidR="003429E1">
        <w:rPr>
          <w:rFonts w:ascii="Arial" w:hAnsi="Arial" w:cs="Arial"/>
          <w:sz w:val="24"/>
          <w:szCs w:val="24"/>
        </w:rPr>
        <w:t>, 2010)</w:t>
      </w:r>
      <w:r w:rsidR="009B43FE">
        <w:rPr>
          <w:rFonts w:ascii="Arial" w:hAnsi="Arial" w:cs="Arial"/>
          <w:sz w:val="24"/>
          <w:szCs w:val="24"/>
        </w:rPr>
        <w:t xml:space="preserve">. </w:t>
      </w:r>
    </w:p>
    <w:p w14:paraId="330B0273" w14:textId="540C4A2D" w:rsidR="00B319A1" w:rsidRDefault="009B43FE" w:rsidP="003429E1">
      <w:pPr>
        <w:spacing w:before="240" w:after="120" w:line="240" w:lineRule="auto"/>
        <w:jc w:val="both"/>
        <w:rPr>
          <w:rFonts w:ascii="Arial" w:hAnsi="Arial" w:cs="Arial"/>
          <w:color w:val="000000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elektrokoagulasi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dikembangkan</w:t>
      </w:r>
      <w:proofErr w:type="spellEnd"/>
      <w:r w:rsidR="00DC7D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D9E">
        <w:rPr>
          <w:rFonts w:ascii="Arial" w:hAnsi="Arial" w:cs="Arial"/>
          <w:sz w:val="24"/>
          <w:szCs w:val="24"/>
        </w:rPr>
        <w:t>umumnya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bersifat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permanen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bukan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portable</w:t>
      </w:r>
      <w:r>
        <w:rPr>
          <w:rFonts w:ascii="Arial" w:hAnsi="Arial" w:cs="Arial"/>
          <w:sz w:val="24"/>
          <w:szCs w:val="24"/>
        </w:rPr>
        <w:t xml:space="preserve">), </w:t>
      </w:r>
      <w:proofErr w:type="spellStart"/>
      <w:r>
        <w:rPr>
          <w:rFonts w:ascii="Arial" w:hAnsi="Arial" w:cs="Arial"/>
          <w:sz w:val="24"/>
          <w:szCs w:val="24"/>
        </w:rPr>
        <w:t>dapat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menghilangkan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beberapa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macam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polutan</w:t>
      </w:r>
      <w:proofErr w:type="spellEnd"/>
      <w:r>
        <w:rPr>
          <w:rFonts w:ascii="Arial" w:hAnsi="Arial" w:cs="Arial"/>
          <w:sz w:val="24"/>
          <w:szCs w:val="24"/>
        </w:rPr>
        <w:t xml:space="preserve"> di air, dan </w:t>
      </w:r>
      <w:proofErr w:type="spellStart"/>
      <w:r>
        <w:rPr>
          <w:rFonts w:ascii="Arial" w:hAnsi="Arial" w:cs="Arial"/>
          <w:sz w:val="24"/>
          <w:szCs w:val="24"/>
        </w:rPr>
        <w:t>memerlukan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pencucian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elektroda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Penelitian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C7D9E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="00DC7D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dilaksanakan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beberapa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tahap</w:t>
      </w:r>
      <w:proofErr w:type="spellEnd"/>
      <w:r w:rsidR="006E7E4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E7E4E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="006E7E4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E7E4E">
        <w:rPr>
          <w:rFonts w:ascii="Arial" w:hAnsi="Arial" w:cs="Arial"/>
          <w:color w:val="000000"/>
          <w:sz w:val="24"/>
          <w:szCs w:val="24"/>
        </w:rPr>
        <w:t>menghasilkan</w:t>
      </w:r>
      <w:proofErr w:type="spellEnd"/>
      <w:r w:rsidR="006E7E4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E7E4E">
        <w:rPr>
          <w:rFonts w:ascii="Arial" w:hAnsi="Arial" w:cs="Arial"/>
          <w:color w:val="000000"/>
          <w:sz w:val="24"/>
          <w:szCs w:val="24"/>
        </w:rPr>
        <w:t>alat</w:t>
      </w:r>
      <w:proofErr w:type="spellEnd"/>
      <w:r w:rsidR="006E7E4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6E7E4E">
        <w:rPr>
          <w:rFonts w:ascii="Arial" w:hAnsi="Arial" w:cs="Arial"/>
          <w:color w:val="000000"/>
          <w:sz w:val="24"/>
          <w:szCs w:val="24"/>
        </w:rPr>
        <w:t>elektrokoagulasi</w:t>
      </w:r>
      <w:proofErr w:type="spellEnd"/>
      <w:r w:rsidR="006E7E4E">
        <w:rPr>
          <w:rFonts w:ascii="Arial" w:hAnsi="Arial" w:cs="Arial"/>
          <w:color w:val="000000"/>
          <w:sz w:val="24"/>
          <w:szCs w:val="24"/>
        </w:rPr>
        <w:t xml:space="preserve"> </w:t>
      </w:r>
      <w:r w:rsidR="00D3056A">
        <w:rPr>
          <w:rFonts w:ascii="Arial" w:hAnsi="Arial" w:cs="Arial"/>
          <w:color w:val="000000"/>
          <w:sz w:val="24"/>
          <w:szCs w:val="24"/>
        </w:rPr>
        <w:t xml:space="preserve">yang </w:t>
      </w:r>
      <w:proofErr w:type="spellStart"/>
      <w:r w:rsidR="00D3056A">
        <w:rPr>
          <w:rFonts w:ascii="Arial" w:hAnsi="Arial" w:cs="Arial"/>
          <w:color w:val="000000"/>
          <w:sz w:val="24"/>
          <w:szCs w:val="24"/>
        </w:rPr>
        <w:t>dapat</w:t>
      </w:r>
      <w:proofErr w:type="spellEnd"/>
      <w:r w:rsidR="00D305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3056A">
        <w:rPr>
          <w:rFonts w:ascii="Arial" w:hAnsi="Arial" w:cs="Arial"/>
          <w:color w:val="000000"/>
          <w:sz w:val="24"/>
          <w:szCs w:val="24"/>
        </w:rPr>
        <w:t>menurunkan</w:t>
      </w:r>
      <w:proofErr w:type="spellEnd"/>
      <w:r w:rsidR="00D3056A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3056A">
        <w:rPr>
          <w:rFonts w:ascii="Arial" w:hAnsi="Arial" w:cs="Arial"/>
          <w:color w:val="000000"/>
          <w:sz w:val="24"/>
          <w:szCs w:val="24"/>
        </w:rPr>
        <w:t>nilai</w:t>
      </w:r>
      <w:proofErr w:type="spellEnd"/>
      <w:r w:rsidR="006E7E4E">
        <w:rPr>
          <w:rFonts w:ascii="Arial" w:hAnsi="Arial" w:cs="Arial"/>
          <w:color w:val="000000"/>
          <w:sz w:val="24"/>
          <w:szCs w:val="24"/>
        </w:rPr>
        <w:t xml:space="preserve"> COD dan </w:t>
      </w:r>
      <w:proofErr w:type="spellStart"/>
      <w:r w:rsidR="00DC7D9E">
        <w:rPr>
          <w:rFonts w:ascii="Arial" w:hAnsi="Arial" w:cs="Arial"/>
          <w:color w:val="000000"/>
          <w:sz w:val="24"/>
          <w:szCs w:val="24"/>
        </w:rPr>
        <w:t>w</w:t>
      </w:r>
      <w:r w:rsidR="006E7E4E">
        <w:rPr>
          <w:rFonts w:ascii="Arial" w:hAnsi="Arial" w:cs="Arial"/>
          <w:color w:val="000000"/>
          <w:sz w:val="24"/>
          <w:szCs w:val="24"/>
        </w:rPr>
        <w:t>arna</w:t>
      </w:r>
      <w:proofErr w:type="spellEnd"/>
      <w:r w:rsidR="006E7E4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3056A">
        <w:rPr>
          <w:rFonts w:ascii="Arial" w:hAnsi="Arial" w:cs="Arial"/>
          <w:color w:val="000000"/>
          <w:sz w:val="24"/>
          <w:szCs w:val="24"/>
        </w:rPr>
        <w:t>limbah</w:t>
      </w:r>
      <w:proofErr w:type="spellEnd"/>
      <w:r w:rsidR="00D3056A">
        <w:rPr>
          <w:rFonts w:ascii="Arial" w:hAnsi="Arial" w:cs="Arial"/>
          <w:color w:val="000000"/>
          <w:sz w:val="24"/>
          <w:szCs w:val="24"/>
        </w:rPr>
        <w:t xml:space="preserve"> batik </w:t>
      </w:r>
      <w:proofErr w:type="spellStart"/>
      <w:r w:rsidR="00D3056A">
        <w:rPr>
          <w:rFonts w:ascii="Arial" w:hAnsi="Arial" w:cs="Arial"/>
          <w:color w:val="000000"/>
          <w:sz w:val="24"/>
          <w:szCs w:val="24"/>
        </w:rPr>
        <w:t>secara</w:t>
      </w:r>
      <w:proofErr w:type="spellEnd"/>
      <w:r w:rsidR="006E7E4E">
        <w:rPr>
          <w:rFonts w:ascii="Arial" w:hAnsi="Arial" w:cs="Arial"/>
          <w:color w:val="000000"/>
          <w:sz w:val="24"/>
          <w:szCs w:val="24"/>
        </w:rPr>
        <w:t xml:space="preserve"> optimum</w:t>
      </w:r>
      <w:r>
        <w:rPr>
          <w:rFonts w:ascii="Arial" w:hAnsi="Arial" w:cs="Arial"/>
          <w:color w:val="000000"/>
          <w:sz w:val="24"/>
          <w:szCs w:val="24"/>
        </w:rPr>
        <w:t xml:space="preserve">.  </w:t>
      </w:r>
    </w:p>
    <w:p w14:paraId="40C7FAA7" w14:textId="77777777" w:rsidR="00B319A1" w:rsidRDefault="009B43FE" w:rsidP="003429E1">
      <w:pPr>
        <w:spacing w:before="240"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BAHAN DAN METODE</w:t>
      </w:r>
      <w:r>
        <w:rPr>
          <w:rFonts w:ascii="Arial" w:hAnsi="Arial" w:cs="Arial"/>
          <w:sz w:val="24"/>
          <w:szCs w:val="24"/>
        </w:rPr>
        <w:t xml:space="preserve"> </w:t>
      </w:r>
    </w:p>
    <w:p w14:paraId="1D743990" w14:textId="7A390E76" w:rsidR="00EF7436" w:rsidRDefault="004C6354" w:rsidP="0079520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Sebelum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menentukan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penurunan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nilai</w:t>
      </w:r>
      <w:proofErr w:type="spellEnd"/>
      <w:r>
        <w:rPr>
          <w:rFonts w:ascii="Arial" w:hAnsi="Arial" w:cs="Arial"/>
          <w:sz w:val="24"/>
          <w:szCs w:val="24"/>
        </w:rPr>
        <w:t xml:space="preserve"> COD dan </w:t>
      </w:r>
      <w:proofErr w:type="spellStart"/>
      <w:r>
        <w:rPr>
          <w:rFonts w:ascii="Arial" w:hAnsi="Arial" w:cs="Arial"/>
          <w:sz w:val="24"/>
          <w:szCs w:val="24"/>
        </w:rPr>
        <w:t>warna</w:t>
      </w:r>
      <w:proofErr w:type="spellEnd"/>
      <w:r>
        <w:rPr>
          <w:rFonts w:ascii="Arial" w:hAnsi="Arial" w:cs="Arial"/>
          <w:sz w:val="24"/>
          <w:szCs w:val="24"/>
        </w:rPr>
        <w:t>, p</w:t>
      </w:r>
      <w:r w:rsidR="009B43FE">
        <w:rPr>
          <w:rFonts w:ascii="Arial" w:hAnsi="Arial" w:cs="Arial"/>
          <w:sz w:val="24"/>
          <w:szCs w:val="24"/>
        </w:rPr>
        <w:t xml:space="preserve">ada </w:t>
      </w:r>
      <w:proofErr w:type="spellStart"/>
      <w:r w:rsidR="009B43FE">
        <w:rPr>
          <w:rFonts w:ascii="Arial" w:hAnsi="Arial" w:cs="Arial"/>
          <w:sz w:val="24"/>
          <w:szCs w:val="24"/>
        </w:rPr>
        <w:t>penelitian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9B43FE"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dirancang</w:t>
      </w:r>
      <w:proofErr w:type="spellEnd"/>
      <w:proofErr w:type="gram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alat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elektrokoagulasi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9478B">
        <w:rPr>
          <w:rFonts w:ascii="Arial" w:hAnsi="Arial" w:cs="Arial"/>
          <w:sz w:val="24"/>
          <w:szCs w:val="24"/>
        </w:rPr>
        <w:t>yang</w:t>
      </w:r>
      <w:proofErr w:type="spellEnd"/>
      <w:r w:rsidR="00B947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78B">
        <w:rPr>
          <w:rFonts w:ascii="Arial" w:hAnsi="Arial" w:cs="Arial"/>
          <w:sz w:val="24"/>
          <w:szCs w:val="24"/>
        </w:rPr>
        <w:t>dapat</w:t>
      </w:r>
      <w:proofErr w:type="spellEnd"/>
      <w:r w:rsidR="00B947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78B">
        <w:rPr>
          <w:rFonts w:ascii="Arial" w:hAnsi="Arial" w:cs="Arial"/>
          <w:sz w:val="24"/>
          <w:szCs w:val="24"/>
        </w:rPr>
        <w:t>digunakan</w:t>
      </w:r>
      <w:proofErr w:type="spellEnd"/>
      <w:r w:rsidR="00B947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78B">
        <w:rPr>
          <w:rFonts w:ascii="Arial" w:hAnsi="Arial" w:cs="Arial"/>
          <w:sz w:val="24"/>
          <w:szCs w:val="24"/>
        </w:rPr>
        <w:t>secara</w:t>
      </w:r>
      <w:proofErr w:type="spellEnd"/>
      <w:r w:rsidR="00B947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9478B">
        <w:rPr>
          <w:rFonts w:ascii="Arial" w:hAnsi="Arial" w:cs="Arial"/>
          <w:sz w:val="24"/>
          <w:szCs w:val="24"/>
        </w:rPr>
        <w:t>efektif</w:t>
      </w:r>
      <w:proofErr w:type="spellEnd"/>
      <w:r w:rsidR="00B9478B">
        <w:rPr>
          <w:rFonts w:ascii="Arial" w:hAnsi="Arial" w:cs="Arial"/>
          <w:sz w:val="24"/>
          <w:szCs w:val="24"/>
        </w:rPr>
        <w:t xml:space="preserve"> </w:t>
      </w:r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untuk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mengolah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limbah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cair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batik</w:t>
      </w:r>
      <w:r w:rsidR="00B9478B">
        <w:rPr>
          <w:rFonts w:ascii="Arial" w:hAnsi="Arial" w:cs="Arial"/>
          <w:sz w:val="24"/>
          <w:szCs w:val="24"/>
        </w:rPr>
        <w:t xml:space="preserve">.  </w:t>
      </w:r>
      <w:proofErr w:type="spellStart"/>
      <w:r w:rsidR="00B9478B">
        <w:rPr>
          <w:rFonts w:ascii="Arial" w:hAnsi="Arial" w:cs="Arial"/>
          <w:sz w:val="24"/>
          <w:szCs w:val="24"/>
        </w:rPr>
        <w:t>Alat</w:t>
      </w:r>
      <w:proofErr w:type="spellEnd"/>
      <w:r w:rsidR="00B9478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B9478B">
        <w:rPr>
          <w:rFonts w:ascii="Arial" w:hAnsi="Arial" w:cs="Arial"/>
          <w:sz w:val="24"/>
          <w:szCs w:val="24"/>
        </w:rPr>
        <w:t>dirancang</w:t>
      </w:r>
      <w:proofErr w:type="spellEnd"/>
      <w:r w:rsidR="00DC7D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D9E">
        <w:rPr>
          <w:rFonts w:ascii="Arial" w:hAnsi="Arial" w:cs="Arial"/>
          <w:sz w:val="24"/>
          <w:szCs w:val="24"/>
        </w:rPr>
        <w:t>bersifat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r w:rsidR="009B43FE" w:rsidRPr="00DC7D9E">
        <w:rPr>
          <w:rFonts w:ascii="Arial" w:hAnsi="Arial" w:cs="Arial"/>
          <w:i/>
          <w:iCs/>
          <w:sz w:val="24"/>
          <w:szCs w:val="24"/>
        </w:rPr>
        <w:t>portab</w:t>
      </w:r>
      <w:r w:rsidR="00A95E82" w:rsidRPr="00DC7D9E">
        <w:rPr>
          <w:rFonts w:ascii="Arial" w:hAnsi="Arial" w:cs="Arial"/>
          <w:i/>
          <w:iCs/>
          <w:sz w:val="24"/>
          <w:szCs w:val="24"/>
        </w:rPr>
        <w:t>l</w:t>
      </w:r>
      <w:r w:rsidR="009B43FE" w:rsidRPr="00DC7D9E">
        <w:rPr>
          <w:rFonts w:ascii="Arial" w:hAnsi="Arial" w:cs="Arial"/>
          <w:i/>
          <w:iCs/>
          <w:sz w:val="24"/>
          <w:szCs w:val="24"/>
        </w:rPr>
        <w:t>e</w:t>
      </w:r>
      <w:r w:rsidR="00B9478B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9B43FE">
        <w:rPr>
          <w:rFonts w:ascii="Arial" w:hAnsi="Arial" w:cs="Arial"/>
          <w:sz w:val="24"/>
          <w:szCs w:val="24"/>
        </w:rPr>
        <w:t>dapat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menghilangkan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berbagai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jenis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polutan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43FE">
        <w:rPr>
          <w:rFonts w:ascii="Arial" w:hAnsi="Arial" w:cs="Arial"/>
          <w:sz w:val="24"/>
          <w:szCs w:val="24"/>
        </w:rPr>
        <w:t>termasuk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r w:rsidR="00B9478B">
        <w:rPr>
          <w:rFonts w:ascii="Arial" w:hAnsi="Arial" w:cs="Arial"/>
          <w:sz w:val="24"/>
          <w:szCs w:val="24"/>
        </w:rPr>
        <w:t xml:space="preserve">COD dan </w:t>
      </w:r>
      <w:proofErr w:type="spellStart"/>
      <w:r w:rsidR="00B9478B">
        <w:rPr>
          <w:rFonts w:ascii="Arial" w:hAnsi="Arial" w:cs="Arial"/>
          <w:sz w:val="24"/>
          <w:szCs w:val="24"/>
        </w:rPr>
        <w:t>warna</w:t>
      </w:r>
      <w:proofErr w:type="spellEnd"/>
      <w:r w:rsidR="00B9478B">
        <w:rPr>
          <w:rFonts w:ascii="Arial" w:hAnsi="Arial" w:cs="Arial"/>
          <w:sz w:val="24"/>
          <w:szCs w:val="24"/>
        </w:rPr>
        <w:t xml:space="preserve"> </w:t>
      </w:r>
      <w:r w:rsidR="009B43FE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9B43FE">
        <w:rPr>
          <w:rFonts w:ascii="Arial" w:hAnsi="Arial" w:cs="Arial"/>
          <w:sz w:val="24"/>
          <w:szCs w:val="24"/>
        </w:rPr>
        <w:t>berbahaya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43FE">
        <w:rPr>
          <w:rFonts w:ascii="Arial" w:hAnsi="Arial" w:cs="Arial"/>
          <w:sz w:val="24"/>
          <w:szCs w:val="24"/>
        </w:rPr>
        <w:t>menggunakan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sistem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gelembung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sebagai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pengikat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kontaminan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, yang </w:t>
      </w:r>
      <w:proofErr w:type="spellStart"/>
      <w:r w:rsidR="009B43FE">
        <w:rPr>
          <w:rFonts w:ascii="Arial" w:hAnsi="Arial" w:cs="Arial"/>
          <w:sz w:val="24"/>
          <w:szCs w:val="24"/>
        </w:rPr>
        <w:t>lebih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kuat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daripada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flok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9B43FE">
        <w:rPr>
          <w:rFonts w:ascii="Arial" w:hAnsi="Arial" w:cs="Arial"/>
          <w:sz w:val="24"/>
          <w:szCs w:val="24"/>
        </w:rPr>
        <w:t>Al(</w:t>
      </w:r>
      <w:proofErr w:type="gramEnd"/>
      <w:r w:rsidR="009B43FE">
        <w:rPr>
          <w:rFonts w:ascii="Arial" w:hAnsi="Arial" w:cs="Arial"/>
          <w:sz w:val="24"/>
          <w:szCs w:val="24"/>
        </w:rPr>
        <w:t>OH)</w:t>
      </w:r>
      <w:r w:rsidR="009B43FE" w:rsidRPr="006E7E4E">
        <w:rPr>
          <w:rFonts w:ascii="Arial" w:hAnsi="Arial" w:cs="Arial"/>
          <w:sz w:val="24"/>
          <w:szCs w:val="24"/>
          <w:vertAlign w:val="subscript"/>
        </w:rPr>
        <w:t>3</w:t>
      </w:r>
      <w:r w:rsidR="009B43FE">
        <w:rPr>
          <w:rFonts w:ascii="Arial" w:hAnsi="Arial" w:cs="Arial"/>
          <w:sz w:val="24"/>
          <w:szCs w:val="24"/>
        </w:rPr>
        <w:t xml:space="preserve">.  </w:t>
      </w:r>
    </w:p>
    <w:p w14:paraId="4BE55110" w14:textId="30918797" w:rsidR="00EF7436" w:rsidRDefault="009B43FE" w:rsidP="003429E1">
      <w:pPr>
        <w:spacing w:before="240" w:after="120" w:line="240" w:lineRule="auto"/>
        <w:jc w:val="both"/>
        <w:rPr>
          <w:rFonts w:ascii="Arial" w:hAnsi="Arial" w:cs="Arial"/>
          <w:spacing w:val="2"/>
          <w:sz w:val="24"/>
          <w:szCs w:val="24"/>
        </w:rPr>
      </w:pPr>
      <w:proofErr w:type="spellStart"/>
      <w:r>
        <w:rPr>
          <w:rFonts w:ascii="Arial" w:hAnsi="Arial" w:cs="Arial"/>
          <w:color w:val="000000"/>
          <w:sz w:val="24"/>
          <w:szCs w:val="24"/>
        </w:rPr>
        <w:t>Penelitian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dilaksanakan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dengan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beberapa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tahap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diantaranya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adalah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sampling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limbah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IKM batik,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pengujian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awal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beberapa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parameter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limbah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 w:rsidR="00DC7D9E">
        <w:rPr>
          <w:rFonts w:ascii="Arial" w:hAnsi="Arial" w:cs="Arial"/>
          <w:color w:val="000000"/>
          <w:sz w:val="24"/>
          <w:szCs w:val="24"/>
        </w:rPr>
        <w:t>perakitan</w:t>
      </w:r>
      <w:proofErr w:type="spellEnd"/>
      <w:r w:rsidR="00DC7D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reaktor</w:t>
      </w:r>
      <w:proofErr w:type="spellEnd"/>
      <w:r w:rsidR="00DC7D9E">
        <w:rPr>
          <w:rFonts w:ascii="Arial" w:hAnsi="Arial" w:cs="Arial"/>
          <w:color w:val="000000"/>
          <w:sz w:val="24"/>
          <w:szCs w:val="24"/>
        </w:rPr>
        <w:t xml:space="preserve"> dan generator</w:t>
      </w:r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sesuai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desain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pengujian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color w:val="000000"/>
          <w:sz w:val="24"/>
          <w:szCs w:val="24"/>
        </w:rPr>
        <w:t>analisa</w:t>
      </w:r>
      <w:proofErr w:type="spellEnd"/>
      <w:r w:rsidR="00DC7D9E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DC7D9E">
        <w:rPr>
          <w:rFonts w:ascii="Arial" w:hAnsi="Arial" w:cs="Arial"/>
          <w:color w:val="000000"/>
          <w:sz w:val="24"/>
          <w:szCs w:val="24"/>
        </w:rPr>
        <w:t>limbah</w:t>
      </w:r>
      <w:proofErr w:type="spellEnd"/>
      <w:r>
        <w:rPr>
          <w:rFonts w:ascii="Arial" w:hAnsi="Arial" w:cs="Arial"/>
          <w:color w:val="000000"/>
          <w:sz w:val="24"/>
          <w:szCs w:val="24"/>
        </w:rPr>
        <w:t xml:space="preserve">.  </w:t>
      </w:r>
      <w:r w:rsidR="00B9478B">
        <w:rPr>
          <w:rFonts w:ascii="Arial" w:hAnsi="Arial" w:cs="Arial"/>
          <w:color w:val="000000"/>
          <w:sz w:val="24"/>
          <w:szCs w:val="24"/>
        </w:rPr>
        <w:t xml:space="preserve">Sampling </w:t>
      </w:r>
      <w:proofErr w:type="spellStart"/>
      <w:r w:rsidR="00B9478B">
        <w:rPr>
          <w:rFonts w:ascii="Arial" w:hAnsi="Arial" w:cs="Arial"/>
          <w:color w:val="000000"/>
          <w:sz w:val="24"/>
          <w:szCs w:val="24"/>
        </w:rPr>
        <w:t>limbah</w:t>
      </w:r>
      <w:proofErr w:type="spellEnd"/>
      <w:r w:rsidR="00B9478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9478B">
        <w:rPr>
          <w:rFonts w:ascii="Arial" w:hAnsi="Arial" w:cs="Arial"/>
          <w:color w:val="000000"/>
          <w:sz w:val="24"/>
          <w:szCs w:val="24"/>
        </w:rPr>
        <w:t>untuk</w:t>
      </w:r>
      <w:proofErr w:type="spellEnd"/>
      <w:r w:rsidR="00B9478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9478B">
        <w:rPr>
          <w:rFonts w:ascii="Arial" w:hAnsi="Arial" w:cs="Arial"/>
          <w:color w:val="000000"/>
          <w:sz w:val="24"/>
          <w:szCs w:val="24"/>
        </w:rPr>
        <w:t>penelitian</w:t>
      </w:r>
      <w:proofErr w:type="spellEnd"/>
      <w:r w:rsidR="00B9478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9478B">
        <w:rPr>
          <w:rFonts w:ascii="Arial" w:hAnsi="Arial" w:cs="Arial"/>
          <w:color w:val="000000"/>
          <w:sz w:val="24"/>
          <w:szCs w:val="24"/>
        </w:rPr>
        <w:t>ini</w:t>
      </w:r>
      <w:proofErr w:type="spellEnd"/>
      <w:r w:rsidR="00B9478B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="00B9478B">
        <w:rPr>
          <w:rFonts w:ascii="Arial" w:hAnsi="Arial" w:cs="Arial"/>
          <w:color w:val="000000"/>
          <w:sz w:val="24"/>
          <w:szCs w:val="24"/>
        </w:rPr>
        <w:t>dilaksanakan</w:t>
      </w:r>
      <w:proofErr w:type="spellEnd"/>
      <w:r w:rsidR="00B9478B">
        <w:rPr>
          <w:rFonts w:ascii="Arial" w:hAnsi="Arial" w:cs="Arial"/>
          <w:color w:val="000000"/>
          <w:sz w:val="24"/>
          <w:szCs w:val="24"/>
        </w:rPr>
        <w:t xml:space="preserve"> di IKM Batik Hasan Bandung. 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Rea</w:t>
      </w:r>
      <w:r>
        <w:rPr>
          <w:rFonts w:ascii="Arial" w:hAnsi="Arial" w:cs="Arial"/>
          <w:spacing w:val="1"/>
          <w:sz w:val="24"/>
          <w:szCs w:val="24"/>
        </w:rPr>
        <w:t>kt</w:t>
      </w:r>
      <w:r>
        <w:rPr>
          <w:rFonts w:ascii="Arial" w:hAnsi="Arial" w:cs="Arial"/>
          <w:spacing w:val="-2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>r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akan</w:t>
      </w:r>
      <w:proofErr w:type="spellEnd"/>
      <w:proofErr w:type="gramEnd"/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dibuat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sesuai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dengan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desain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atau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rancangan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9478B">
        <w:rPr>
          <w:rFonts w:ascii="Arial" w:hAnsi="Arial" w:cs="Arial"/>
          <w:spacing w:val="-1"/>
          <w:sz w:val="24"/>
          <w:szCs w:val="24"/>
        </w:rPr>
        <w:t>setelah</w:t>
      </w:r>
      <w:proofErr w:type="spellEnd"/>
      <w:r w:rsidR="00B9478B">
        <w:rPr>
          <w:rFonts w:ascii="Arial" w:hAnsi="Arial" w:cs="Arial"/>
          <w:spacing w:val="-1"/>
          <w:sz w:val="24"/>
          <w:szCs w:val="24"/>
        </w:rPr>
        <w:t xml:space="preserve"> </w:t>
      </w:r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melakukan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-1"/>
          <w:sz w:val="24"/>
          <w:szCs w:val="24"/>
        </w:rPr>
        <w:t>perhitungan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DC7D9E">
        <w:rPr>
          <w:rFonts w:ascii="Arial" w:hAnsi="Arial" w:cs="Arial"/>
          <w:spacing w:val="-1"/>
          <w:sz w:val="24"/>
          <w:szCs w:val="24"/>
        </w:rPr>
        <w:t>dari</w:t>
      </w:r>
      <w:proofErr w:type="spellEnd"/>
      <w:r w:rsidR="00DC7D9E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9478B">
        <w:rPr>
          <w:rFonts w:ascii="Arial" w:hAnsi="Arial" w:cs="Arial"/>
          <w:spacing w:val="-1"/>
          <w:sz w:val="24"/>
          <w:szCs w:val="24"/>
        </w:rPr>
        <w:t>hasil</w:t>
      </w:r>
      <w:proofErr w:type="spellEnd"/>
      <w:r w:rsidR="00B9478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9478B">
        <w:rPr>
          <w:rFonts w:ascii="Arial" w:hAnsi="Arial" w:cs="Arial"/>
          <w:spacing w:val="-1"/>
          <w:sz w:val="24"/>
          <w:szCs w:val="24"/>
        </w:rPr>
        <w:t>percobaan</w:t>
      </w:r>
      <w:proofErr w:type="spellEnd"/>
      <w:r w:rsidR="00B9478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9478B">
        <w:rPr>
          <w:rFonts w:ascii="Arial" w:hAnsi="Arial" w:cs="Arial"/>
          <w:spacing w:val="-1"/>
          <w:sz w:val="24"/>
          <w:szCs w:val="24"/>
        </w:rPr>
        <w:t>skala</w:t>
      </w:r>
      <w:proofErr w:type="spellEnd"/>
      <w:r w:rsidR="00B9478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9478B">
        <w:rPr>
          <w:rFonts w:ascii="Arial" w:hAnsi="Arial" w:cs="Arial"/>
          <w:spacing w:val="-1"/>
          <w:sz w:val="24"/>
          <w:szCs w:val="24"/>
        </w:rPr>
        <w:t>laboratorium</w:t>
      </w:r>
      <w:proofErr w:type="spellEnd"/>
      <w:r w:rsidR="00B9478B">
        <w:rPr>
          <w:rFonts w:ascii="Arial" w:hAnsi="Arial" w:cs="Arial"/>
          <w:spacing w:val="-1"/>
          <w:sz w:val="24"/>
          <w:szCs w:val="24"/>
        </w:rPr>
        <w:t xml:space="preserve"> dan </w:t>
      </w:r>
      <w:proofErr w:type="spellStart"/>
      <w:r w:rsidR="00B9478B">
        <w:rPr>
          <w:rFonts w:ascii="Arial" w:hAnsi="Arial" w:cs="Arial"/>
          <w:spacing w:val="-1"/>
          <w:sz w:val="24"/>
          <w:szCs w:val="24"/>
        </w:rPr>
        <w:t>kriteria</w:t>
      </w:r>
      <w:proofErr w:type="spellEnd"/>
      <w:r w:rsidR="00B9478B">
        <w:rPr>
          <w:rFonts w:ascii="Arial" w:hAnsi="Arial" w:cs="Arial"/>
          <w:spacing w:val="-1"/>
          <w:sz w:val="24"/>
          <w:szCs w:val="24"/>
        </w:rPr>
        <w:t xml:space="preserve"> </w:t>
      </w:r>
      <w:proofErr w:type="spellStart"/>
      <w:r w:rsidR="00B9478B">
        <w:rPr>
          <w:rFonts w:ascii="Arial" w:hAnsi="Arial" w:cs="Arial"/>
          <w:spacing w:val="-1"/>
          <w:sz w:val="24"/>
          <w:szCs w:val="24"/>
        </w:rPr>
        <w:t>desain</w:t>
      </w:r>
      <w:proofErr w:type="spellEnd"/>
      <w:r>
        <w:rPr>
          <w:rFonts w:ascii="Arial" w:hAnsi="Arial" w:cs="Arial"/>
          <w:spacing w:val="-1"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spacing w:val="2"/>
          <w:sz w:val="24"/>
          <w:szCs w:val="24"/>
        </w:rPr>
        <w:t>Selain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"/>
          <w:sz w:val="24"/>
          <w:szCs w:val="24"/>
        </w:rPr>
        <w:t>reaktor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, juga </w:t>
      </w:r>
      <w:proofErr w:type="spellStart"/>
      <w:r>
        <w:rPr>
          <w:rFonts w:ascii="Arial" w:hAnsi="Arial" w:cs="Arial"/>
          <w:spacing w:val="2"/>
          <w:sz w:val="24"/>
          <w:szCs w:val="24"/>
        </w:rPr>
        <w:t>akan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"/>
          <w:sz w:val="24"/>
          <w:szCs w:val="24"/>
        </w:rPr>
        <w:t>di</w:t>
      </w:r>
      <w:r w:rsidR="00B9478B">
        <w:rPr>
          <w:rFonts w:ascii="Arial" w:hAnsi="Arial" w:cs="Arial"/>
          <w:spacing w:val="2"/>
          <w:sz w:val="24"/>
          <w:szCs w:val="24"/>
        </w:rPr>
        <w:t>rakit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generator </w:t>
      </w:r>
      <w:proofErr w:type="spellStart"/>
      <w:r>
        <w:rPr>
          <w:rFonts w:ascii="Arial" w:hAnsi="Arial" w:cs="Arial"/>
          <w:spacing w:val="2"/>
          <w:sz w:val="24"/>
          <w:szCs w:val="24"/>
        </w:rPr>
        <w:t>sebagai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"/>
          <w:sz w:val="24"/>
          <w:szCs w:val="24"/>
        </w:rPr>
        <w:t>sumber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"/>
          <w:sz w:val="24"/>
          <w:szCs w:val="24"/>
        </w:rPr>
        <w:t>energi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"/>
          <w:sz w:val="24"/>
          <w:szCs w:val="24"/>
        </w:rPr>
        <w:t>untuk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pacing w:val="2"/>
          <w:sz w:val="24"/>
          <w:szCs w:val="24"/>
        </w:rPr>
        <w:t>reduksi-oksidasi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"/>
          <w:sz w:val="24"/>
          <w:szCs w:val="24"/>
        </w:rPr>
        <w:t>menggunakan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="00DC5C71">
        <w:rPr>
          <w:rFonts w:ascii="Arial" w:hAnsi="Arial" w:cs="Arial"/>
          <w:spacing w:val="2"/>
          <w:sz w:val="24"/>
          <w:szCs w:val="24"/>
        </w:rPr>
        <w:t>kisi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"/>
          <w:sz w:val="24"/>
          <w:szCs w:val="24"/>
        </w:rPr>
        <w:t>logam</w:t>
      </w:r>
      <w:proofErr w:type="spellEnd"/>
      <w:r w:rsidR="00B9478B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="00B9478B">
        <w:rPr>
          <w:rFonts w:ascii="Arial" w:hAnsi="Arial" w:cs="Arial"/>
          <w:spacing w:val="2"/>
          <w:sz w:val="24"/>
          <w:szCs w:val="24"/>
        </w:rPr>
        <w:t>sebagai</w:t>
      </w:r>
      <w:proofErr w:type="spellEnd"/>
      <w:r w:rsidR="00B9478B"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 w:rsidR="00B9478B">
        <w:rPr>
          <w:rFonts w:ascii="Arial" w:hAnsi="Arial" w:cs="Arial"/>
          <w:spacing w:val="2"/>
          <w:sz w:val="24"/>
          <w:szCs w:val="24"/>
        </w:rPr>
        <w:t>elektrodanya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pacing w:val="2"/>
          <w:sz w:val="24"/>
          <w:szCs w:val="24"/>
        </w:rPr>
        <w:t>Spesifikasi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generator yang </w:t>
      </w:r>
      <w:proofErr w:type="spellStart"/>
      <w:proofErr w:type="gramStart"/>
      <w:r>
        <w:rPr>
          <w:rFonts w:ascii="Arial" w:hAnsi="Arial" w:cs="Arial"/>
          <w:spacing w:val="2"/>
          <w:sz w:val="24"/>
          <w:szCs w:val="24"/>
        </w:rPr>
        <w:t>dibuat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pacing w:val="2"/>
          <w:sz w:val="24"/>
          <w:szCs w:val="24"/>
        </w:rPr>
        <w:t>diharapkan</w:t>
      </w:r>
      <w:proofErr w:type="spellEnd"/>
      <w:proofErr w:type="gram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"/>
          <w:sz w:val="24"/>
          <w:szCs w:val="24"/>
        </w:rPr>
        <w:t>dapat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"/>
          <w:sz w:val="24"/>
          <w:szCs w:val="24"/>
        </w:rPr>
        <w:t>memberikan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 </w:t>
      </w:r>
      <w:r w:rsidR="00B9478B">
        <w:rPr>
          <w:rFonts w:ascii="Arial" w:hAnsi="Arial" w:cs="Arial"/>
          <w:spacing w:val="2"/>
          <w:sz w:val="24"/>
          <w:szCs w:val="24"/>
        </w:rPr>
        <w:t>dan</w:t>
      </w:r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"/>
          <w:sz w:val="24"/>
          <w:szCs w:val="24"/>
        </w:rPr>
        <w:t>memproduksi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"/>
          <w:sz w:val="24"/>
          <w:szCs w:val="24"/>
        </w:rPr>
        <w:t>aliran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"/>
          <w:sz w:val="24"/>
          <w:szCs w:val="24"/>
        </w:rPr>
        <w:t>listrik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pacing w:val="2"/>
          <w:sz w:val="24"/>
          <w:szCs w:val="24"/>
        </w:rPr>
        <w:t>cukup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"/>
          <w:sz w:val="24"/>
          <w:szCs w:val="24"/>
        </w:rPr>
        <w:t>untuk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"/>
          <w:sz w:val="24"/>
          <w:szCs w:val="24"/>
        </w:rPr>
        <w:t>mengolah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"/>
          <w:sz w:val="24"/>
          <w:szCs w:val="24"/>
        </w:rPr>
        <w:lastRenderedPageBreak/>
        <w:t>limbah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batik </w:t>
      </w:r>
      <w:proofErr w:type="spellStart"/>
      <w:r>
        <w:rPr>
          <w:rFonts w:ascii="Arial" w:hAnsi="Arial" w:cs="Arial"/>
          <w:spacing w:val="2"/>
          <w:sz w:val="24"/>
          <w:szCs w:val="24"/>
        </w:rPr>
        <w:t>sesuai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"/>
          <w:sz w:val="24"/>
          <w:szCs w:val="24"/>
        </w:rPr>
        <w:t>dengan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"/>
          <w:sz w:val="24"/>
          <w:szCs w:val="24"/>
        </w:rPr>
        <w:t>kapasitas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pacing w:val="2"/>
          <w:sz w:val="24"/>
          <w:szCs w:val="24"/>
        </w:rPr>
        <w:t>pengolahan</w:t>
      </w:r>
      <w:proofErr w:type="spellEnd"/>
      <w:r>
        <w:rPr>
          <w:rFonts w:ascii="Arial" w:hAnsi="Arial" w:cs="Arial"/>
          <w:spacing w:val="2"/>
          <w:sz w:val="24"/>
          <w:szCs w:val="24"/>
        </w:rPr>
        <w:t xml:space="preserve">.  </w:t>
      </w:r>
    </w:p>
    <w:p w14:paraId="52E7B0B5" w14:textId="006E4E3E" w:rsidR="00B319A1" w:rsidRDefault="009B43FE" w:rsidP="003429E1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 xml:space="preserve">Analisa dan pengujian dilakukan untuk mengkarakterisasi limbah awal sebelum diolah dengan alat elektrokoagulasi dan karakterisasi limbah akhir setelah diolah. </w:t>
      </w:r>
      <w:proofErr w:type="spellStart"/>
      <w:r w:rsidR="00342E06">
        <w:rPr>
          <w:rFonts w:ascii="Arial" w:hAnsi="Arial" w:cs="Arial"/>
          <w:sz w:val="24"/>
          <w:szCs w:val="24"/>
        </w:rPr>
        <w:t>Pengujian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342E06">
        <w:rPr>
          <w:rFonts w:ascii="Arial" w:hAnsi="Arial" w:cs="Arial"/>
          <w:sz w:val="24"/>
          <w:szCs w:val="24"/>
        </w:rPr>
        <w:t>dilakukan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adalah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uji COD dan uji </w:t>
      </w:r>
      <w:proofErr w:type="spellStart"/>
      <w:r w:rsidR="00342E06">
        <w:rPr>
          <w:rFonts w:ascii="Arial" w:hAnsi="Arial" w:cs="Arial"/>
          <w:sz w:val="24"/>
          <w:szCs w:val="24"/>
        </w:rPr>
        <w:t>penurunan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warna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dengan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metode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spektrofotometri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.  </w:t>
      </w:r>
      <w:r>
        <w:rPr>
          <w:rFonts w:ascii="Arial" w:hAnsi="Arial" w:cs="Arial"/>
          <w:sz w:val="24"/>
          <w:szCs w:val="24"/>
          <w:lang w:val="zh-CN"/>
        </w:rPr>
        <w:t>Hasil evaluasi dari data pengujian tersebut digunakan untuk melihat efesiensi alat dalam mengolah limbah batik</w:t>
      </w:r>
      <w:r w:rsidR="00342E06">
        <w:rPr>
          <w:rFonts w:ascii="Arial" w:hAnsi="Arial" w:cs="Arial"/>
          <w:sz w:val="24"/>
          <w:szCs w:val="24"/>
        </w:rPr>
        <w:t xml:space="preserve">.  </w:t>
      </w:r>
      <w:r w:rsidR="00DC7D9E">
        <w:rPr>
          <w:rFonts w:ascii="Arial" w:hAnsi="Arial" w:cs="Arial"/>
          <w:sz w:val="24"/>
          <w:szCs w:val="24"/>
        </w:rPr>
        <w:t xml:space="preserve">Nilai COD dan </w:t>
      </w:r>
      <w:proofErr w:type="spellStart"/>
      <w:r w:rsidR="00DC7D9E">
        <w:rPr>
          <w:rFonts w:ascii="Arial" w:hAnsi="Arial" w:cs="Arial"/>
          <w:sz w:val="24"/>
          <w:szCs w:val="24"/>
        </w:rPr>
        <w:t>warna</w:t>
      </w:r>
      <w:proofErr w:type="spellEnd"/>
      <w:r w:rsidR="00DC7D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D9E">
        <w:rPr>
          <w:rFonts w:ascii="Arial" w:hAnsi="Arial" w:cs="Arial"/>
          <w:sz w:val="24"/>
          <w:szCs w:val="24"/>
        </w:rPr>
        <w:t>h</w:t>
      </w:r>
      <w:r w:rsidR="00342E06">
        <w:rPr>
          <w:rFonts w:ascii="Arial" w:hAnsi="Arial" w:cs="Arial"/>
          <w:sz w:val="24"/>
          <w:szCs w:val="24"/>
        </w:rPr>
        <w:t>asil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pengolahan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menggunakan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alat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ini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diharapkan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dapat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zh-CN"/>
        </w:rPr>
        <w:t>berada di bawah baku mutu limbah</w:t>
      </w:r>
      <w:r w:rsidR="00DC7D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609E">
        <w:rPr>
          <w:rFonts w:ascii="Arial" w:hAnsi="Arial" w:cs="Arial"/>
          <w:sz w:val="24"/>
          <w:szCs w:val="24"/>
        </w:rPr>
        <w:t>tekstil</w:t>
      </w:r>
      <w:proofErr w:type="spellEnd"/>
      <w:r w:rsidR="00DC60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D9E">
        <w:rPr>
          <w:rFonts w:ascii="Arial" w:hAnsi="Arial" w:cs="Arial"/>
          <w:sz w:val="24"/>
          <w:szCs w:val="24"/>
        </w:rPr>
        <w:t>sehingga</w:t>
      </w:r>
      <w:proofErr w:type="spellEnd"/>
      <w:r w:rsidR="00DC7D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609E">
        <w:rPr>
          <w:rFonts w:ascii="Arial" w:hAnsi="Arial" w:cs="Arial"/>
          <w:sz w:val="24"/>
          <w:szCs w:val="24"/>
        </w:rPr>
        <w:t>hasil</w:t>
      </w:r>
      <w:proofErr w:type="spellEnd"/>
      <w:r w:rsidR="00DC60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609E">
        <w:rPr>
          <w:rFonts w:ascii="Arial" w:hAnsi="Arial" w:cs="Arial"/>
          <w:sz w:val="24"/>
          <w:szCs w:val="24"/>
        </w:rPr>
        <w:t>pengolahan</w:t>
      </w:r>
      <w:proofErr w:type="spellEnd"/>
      <w:r w:rsidR="00DC60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609E">
        <w:rPr>
          <w:rFonts w:ascii="Arial" w:hAnsi="Arial" w:cs="Arial"/>
          <w:sz w:val="24"/>
          <w:szCs w:val="24"/>
        </w:rPr>
        <w:t>tersebut</w:t>
      </w:r>
      <w:proofErr w:type="spellEnd"/>
      <w:r w:rsidR="00DC60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D9E">
        <w:rPr>
          <w:rFonts w:ascii="Arial" w:hAnsi="Arial" w:cs="Arial"/>
          <w:sz w:val="24"/>
          <w:szCs w:val="24"/>
        </w:rPr>
        <w:t>dapat</w:t>
      </w:r>
      <w:proofErr w:type="spellEnd"/>
      <w:r w:rsidR="00DC60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609E">
        <w:rPr>
          <w:rFonts w:ascii="Arial" w:hAnsi="Arial" w:cs="Arial"/>
          <w:sz w:val="24"/>
          <w:szCs w:val="24"/>
        </w:rPr>
        <w:t>langsung</w:t>
      </w:r>
      <w:proofErr w:type="spellEnd"/>
      <w:r w:rsidR="00DC7D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D9E">
        <w:rPr>
          <w:rFonts w:ascii="Arial" w:hAnsi="Arial" w:cs="Arial"/>
          <w:sz w:val="24"/>
          <w:szCs w:val="24"/>
        </w:rPr>
        <w:t>dibuang</w:t>
      </w:r>
      <w:proofErr w:type="spellEnd"/>
      <w:r w:rsidR="00DC7D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7D9E">
        <w:rPr>
          <w:rFonts w:ascii="Arial" w:hAnsi="Arial" w:cs="Arial"/>
          <w:sz w:val="24"/>
          <w:szCs w:val="24"/>
        </w:rPr>
        <w:t>ke</w:t>
      </w:r>
      <w:proofErr w:type="spellEnd"/>
      <w:r w:rsidR="00DC7D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609E"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  <w:lang w:val="zh-CN"/>
        </w:rPr>
        <w:t>.</w:t>
      </w:r>
    </w:p>
    <w:p w14:paraId="3ED371DD" w14:textId="77777777" w:rsidR="00342E06" w:rsidRDefault="009B43FE" w:rsidP="003429E1">
      <w:pPr>
        <w:spacing w:before="240" w:after="120" w:line="24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HASIL</w:t>
      </w:r>
    </w:p>
    <w:p w14:paraId="0C584376" w14:textId="6C1E50B1" w:rsidR="00A95E82" w:rsidRDefault="00A95E82" w:rsidP="0079520D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 xml:space="preserve">Percobaan </w:t>
      </w:r>
      <w:proofErr w:type="spellStart"/>
      <w:r w:rsidR="00DC609E">
        <w:rPr>
          <w:rFonts w:ascii="Arial" w:hAnsi="Arial" w:cs="Arial"/>
          <w:sz w:val="24"/>
          <w:szCs w:val="24"/>
        </w:rPr>
        <w:t>ini</w:t>
      </w:r>
      <w:proofErr w:type="spellEnd"/>
      <w:r w:rsidR="00DC6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zh-CN"/>
        </w:rPr>
        <w:t xml:space="preserve">menggunakan limbah hasil pencelupan </w:t>
      </w:r>
      <w:proofErr w:type="spellStart"/>
      <w:r w:rsidR="00DC609E">
        <w:rPr>
          <w:rFonts w:ascii="Arial" w:hAnsi="Arial" w:cs="Arial"/>
          <w:sz w:val="24"/>
          <w:szCs w:val="24"/>
        </w:rPr>
        <w:t>kain</w:t>
      </w:r>
      <w:proofErr w:type="spellEnd"/>
      <w:r w:rsidR="00DC609E">
        <w:rPr>
          <w:rFonts w:ascii="Arial" w:hAnsi="Arial" w:cs="Arial"/>
          <w:sz w:val="24"/>
          <w:szCs w:val="24"/>
        </w:rPr>
        <w:t xml:space="preserve"> batik </w:t>
      </w:r>
      <w:proofErr w:type="spellStart"/>
      <w:r w:rsidR="00DC609E">
        <w:rPr>
          <w:rFonts w:ascii="Arial" w:hAnsi="Arial" w:cs="Arial"/>
          <w:sz w:val="24"/>
          <w:szCs w:val="24"/>
        </w:rPr>
        <w:t>dengan</w:t>
      </w:r>
      <w:proofErr w:type="spellEnd"/>
      <w:r w:rsidR="00DC609E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  <w:lang w:val="zh-CN"/>
        </w:rPr>
        <w:t xml:space="preserve">zat warna indigosol dari IKM Batik Hasan yang terletak di Kota Bandung.   </w:t>
      </w:r>
    </w:p>
    <w:p w14:paraId="242B0E34" w14:textId="4A533911" w:rsidR="00A95E82" w:rsidRDefault="00A95E82" w:rsidP="0079520D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Pembuatan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alat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elektrokoagulasi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sebelum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609E">
        <w:rPr>
          <w:rFonts w:ascii="Arial" w:hAnsi="Arial" w:cs="Arial"/>
          <w:sz w:val="24"/>
          <w:szCs w:val="24"/>
        </w:rPr>
        <w:t>analisa</w:t>
      </w:r>
      <w:proofErr w:type="spellEnd"/>
      <w:r w:rsidR="00DC60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penurunan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nilai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COD dan </w:t>
      </w:r>
      <w:proofErr w:type="spellStart"/>
      <w:r w:rsidR="00342E06">
        <w:rPr>
          <w:rFonts w:ascii="Arial" w:hAnsi="Arial" w:cs="Arial"/>
          <w:sz w:val="24"/>
          <w:szCs w:val="24"/>
        </w:rPr>
        <w:t>warna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.  </w:t>
      </w:r>
      <w:proofErr w:type="spellStart"/>
      <w:r w:rsidR="00342E06">
        <w:rPr>
          <w:rFonts w:ascii="Arial" w:hAnsi="Arial" w:cs="Arial"/>
          <w:sz w:val="24"/>
          <w:szCs w:val="24"/>
        </w:rPr>
        <w:t>Alat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tersebut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diharapkan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dapat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menurunkan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nilai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COD dan </w:t>
      </w:r>
      <w:proofErr w:type="spellStart"/>
      <w:r w:rsidR="00342E06">
        <w:rPr>
          <w:rFonts w:ascii="Arial" w:hAnsi="Arial" w:cs="Arial"/>
          <w:sz w:val="24"/>
          <w:szCs w:val="24"/>
        </w:rPr>
        <w:t>warna</w:t>
      </w:r>
      <w:proofErr w:type="spellEnd"/>
      <w:r w:rsidR="00DC60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609E">
        <w:rPr>
          <w:rFonts w:ascii="Arial" w:hAnsi="Arial" w:cs="Arial"/>
          <w:sz w:val="24"/>
          <w:szCs w:val="24"/>
        </w:rPr>
        <w:t>secara</w:t>
      </w:r>
      <w:proofErr w:type="spellEnd"/>
      <w:r w:rsidR="00DC609E">
        <w:rPr>
          <w:rFonts w:ascii="Arial" w:hAnsi="Arial" w:cs="Arial"/>
          <w:sz w:val="24"/>
          <w:szCs w:val="24"/>
        </w:rPr>
        <w:t xml:space="preserve"> optimum</w:t>
      </w:r>
      <w:r w:rsidR="00E101C1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E101C1">
        <w:rPr>
          <w:rFonts w:ascii="Arial" w:hAnsi="Arial" w:cs="Arial"/>
          <w:sz w:val="24"/>
          <w:szCs w:val="24"/>
        </w:rPr>
        <w:t>sehingga</w:t>
      </w:r>
      <w:proofErr w:type="spellEnd"/>
      <w:r w:rsidR="00E101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01C1">
        <w:rPr>
          <w:rFonts w:ascii="Arial" w:hAnsi="Arial" w:cs="Arial"/>
          <w:sz w:val="24"/>
          <w:szCs w:val="24"/>
        </w:rPr>
        <w:t>dapat</w:t>
      </w:r>
      <w:proofErr w:type="spellEnd"/>
      <w:r w:rsidR="00E101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01C1">
        <w:rPr>
          <w:rFonts w:ascii="Arial" w:hAnsi="Arial" w:cs="Arial"/>
          <w:sz w:val="24"/>
          <w:szCs w:val="24"/>
        </w:rPr>
        <w:t>digunakan</w:t>
      </w:r>
      <w:proofErr w:type="spellEnd"/>
      <w:r w:rsidR="00E101C1">
        <w:rPr>
          <w:rFonts w:ascii="Arial" w:hAnsi="Arial" w:cs="Arial"/>
          <w:sz w:val="24"/>
          <w:szCs w:val="24"/>
        </w:rPr>
        <w:t xml:space="preserve"> oleh IKM batik </w:t>
      </w:r>
      <w:proofErr w:type="spellStart"/>
      <w:r w:rsidR="00E101C1">
        <w:rPr>
          <w:rFonts w:ascii="Arial" w:hAnsi="Arial" w:cs="Arial"/>
          <w:sz w:val="24"/>
          <w:szCs w:val="24"/>
        </w:rPr>
        <w:t>dalam</w:t>
      </w:r>
      <w:proofErr w:type="spellEnd"/>
      <w:r w:rsidR="00E101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01C1">
        <w:rPr>
          <w:rFonts w:ascii="Arial" w:hAnsi="Arial" w:cs="Arial"/>
          <w:sz w:val="24"/>
          <w:szCs w:val="24"/>
        </w:rPr>
        <w:t>mengolah</w:t>
      </w:r>
      <w:proofErr w:type="spellEnd"/>
      <w:r w:rsidR="00E101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01C1">
        <w:rPr>
          <w:rFonts w:ascii="Arial" w:hAnsi="Arial" w:cs="Arial"/>
          <w:sz w:val="24"/>
          <w:szCs w:val="24"/>
        </w:rPr>
        <w:t>limbahnya</w:t>
      </w:r>
      <w:proofErr w:type="spellEnd"/>
      <w:r w:rsidR="00E101C1">
        <w:rPr>
          <w:rFonts w:ascii="Arial" w:hAnsi="Arial" w:cs="Arial"/>
          <w:sz w:val="24"/>
          <w:szCs w:val="24"/>
        </w:rPr>
        <w:t xml:space="preserve">.  </w:t>
      </w:r>
      <w:proofErr w:type="spellStart"/>
      <w:r w:rsidR="00342E06">
        <w:rPr>
          <w:rFonts w:ascii="Arial" w:hAnsi="Arial" w:cs="Arial"/>
          <w:sz w:val="24"/>
          <w:szCs w:val="24"/>
        </w:rPr>
        <w:t>Tahapan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untuk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pembuatan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alat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ini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adalah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desain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reaktor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342E06">
        <w:rPr>
          <w:rFonts w:ascii="Arial" w:hAnsi="Arial" w:cs="Arial"/>
          <w:sz w:val="24"/>
          <w:szCs w:val="24"/>
        </w:rPr>
        <w:t>instalasi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generator.</w:t>
      </w:r>
      <w:r w:rsidR="00E101C1">
        <w:rPr>
          <w:rFonts w:ascii="Arial" w:hAnsi="Arial" w:cs="Arial"/>
          <w:sz w:val="24"/>
          <w:szCs w:val="24"/>
        </w:rPr>
        <w:t xml:space="preserve"> </w:t>
      </w:r>
    </w:p>
    <w:p w14:paraId="6F8B9F66" w14:textId="77777777" w:rsidR="002A4C8B" w:rsidRDefault="009B43FE" w:rsidP="00A95E8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Reaktor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sebagai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penampungan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elektrokoagulasi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berlangsung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proofErr w:type="spellStart"/>
      <w:r>
        <w:rPr>
          <w:rFonts w:ascii="Arial" w:hAnsi="Arial" w:cs="Arial"/>
          <w:sz w:val="24"/>
          <w:szCs w:val="24"/>
        </w:rPr>
        <w:t>Penentuan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dimensi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dibuat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berdasarkan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kriteria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desain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referensi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percobaan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skala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342E06">
        <w:rPr>
          <w:rFonts w:ascii="Arial" w:hAnsi="Arial" w:cs="Arial"/>
          <w:sz w:val="24"/>
          <w:szCs w:val="24"/>
        </w:rPr>
        <w:t>laboratorium</w:t>
      </w:r>
      <w:proofErr w:type="spellEnd"/>
      <w:r w:rsidR="00342E0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r w:rsidR="00237097"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Reaktor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didesain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DC609E">
        <w:rPr>
          <w:rFonts w:ascii="Arial" w:hAnsi="Arial" w:cs="Arial"/>
          <w:sz w:val="24"/>
          <w:szCs w:val="24"/>
        </w:rPr>
        <w:t>supaya</w:t>
      </w:r>
      <w:proofErr w:type="spellEnd"/>
      <w:r w:rsidR="00DC6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609E">
        <w:rPr>
          <w:rFonts w:ascii="Arial" w:hAnsi="Arial" w:cs="Arial"/>
          <w:sz w:val="24"/>
          <w:szCs w:val="24"/>
        </w:rPr>
        <w:t>mudah</w:t>
      </w:r>
      <w:proofErr w:type="spellEnd"/>
      <w:proofErr w:type="gramEnd"/>
      <w:r w:rsidR="00DC60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609E">
        <w:rPr>
          <w:rFonts w:ascii="Arial" w:hAnsi="Arial" w:cs="Arial"/>
          <w:sz w:val="24"/>
          <w:szCs w:val="24"/>
        </w:rPr>
        <w:t>dalam</w:t>
      </w:r>
      <w:proofErr w:type="spellEnd"/>
      <w:r w:rsidR="00DC6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proses </w:t>
      </w:r>
      <w:proofErr w:type="spellStart"/>
      <w:r w:rsidR="00DC609E">
        <w:rPr>
          <w:rFonts w:ascii="Arial" w:hAnsi="Arial" w:cs="Arial"/>
          <w:sz w:val="24"/>
          <w:szCs w:val="24"/>
        </w:rPr>
        <w:t>pembersihan</w:t>
      </w:r>
      <w:proofErr w:type="spellEnd"/>
      <w:r w:rsidR="00DC60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609E">
        <w:rPr>
          <w:rFonts w:ascii="Arial" w:hAnsi="Arial" w:cs="Arial"/>
          <w:sz w:val="24"/>
          <w:szCs w:val="24"/>
        </w:rPr>
        <w:t>produk</w:t>
      </w:r>
      <w:proofErr w:type="spellEnd"/>
      <w:r w:rsidR="00DC609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609E">
        <w:rPr>
          <w:rFonts w:ascii="Arial" w:hAnsi="Arial" w:cs="Arial"/>
          <w:sz w:val="24"/>
          <w:szCs w:val="24"/>
        </w:rPr>
        <w:t>samping</w:t>
      </w:r>
      <w:proofErr w:type="spellEnd"/>
      <w:r w:rsidR="00DC609E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elektrokoagulasi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bersifat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mengapung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DC609E">
        <w:rPr>
          <w:rFonts w:ascii="Arial" w:hAnsi="Arial" w:cs="Arial"/>
          <w:sz w:val="24"/>
          <w:szCs w:val="24"/>
        </w:rPr>
        <w:t xml:space="preserve">(gas) </w:t>
      </w:r>
      <w:r>
        <w:rPr>
          <w:rFonts w:ascii="Arial" w:hAnsi="Arial" w:cs="Arial"/>
          <w:sz w:val="24"/>
          <w:szCs w:val="24"/>
        </w:rPr>
        <w:t xml:space="preserve">dan </w:t>
      </w:r>
      <w:proofErr w:type="spellStart"/>
      <w:r>
        <w:rPr>
          <w:rFonts w:ascii="Arial" w:hAnsi="Arial" w:cs="Arial"/>
          <w:sz w:val="24"/>
          <w:szCs w:val="24"/>
        </w:rPr>
        <w:t>mengendap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</w:rPr>
        <w:t>Desain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01C1">
        <w:rPr>
          <w:rFonts w:ascii="Arial" w:hAnsi="Arial" w:cs="Arial"/>
          <w:sz w:val="24"/>
          <w:szCs w:val="24"/>
        </w:rPr>
        <w:t>dapat</w:t>
      </w:r>
      <w:proofErr w:type="spellEnd"/>
      <w:r w:rsidR="00E101C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berubah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saat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karakteris</w:t>
      </w:r>
      <w:r w:rsidR="00DC609E">
        <w:rPr>
          <w:rFonts w:ascii="Arial" w:hAnsi="Arial" w:cs="Arial"/>
          <w:sz w:val="24"/>
          <w:szCs w:val="24"/>
        </w:rPr>
        <w:t>tik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percobaan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01C1">
        <w:rPr>
          <w:rFonts w:ascii="Arial" w:hAnsi="Arial" w:cs="Arial"/>
          <w:sz w:val="24"/>
          <w:szCs w:val="24"/>
        </w:rPr>
        <w:t>pendahuluan</w:t>
      </w:r>
      <w:proofErr w:type="spellEnd"/>
      <w:r w:rsidR="00E101C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di </w:t>
      </w:r>
      <w:proofErr w:type="spellStart"/>
      <w:r>
        <w:rPr>
          <w:rFonts w:ascii="Arial" w:hAnsi="Arial" w:cs="Arial"/>
          <w:sz w:val="24"/>
          <w:szCs w:val="24"/>
        </w:rPr>
        <w:t>laboratorium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menunjukkan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tidak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sesuai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referensi</w:t>
      </w:r>
      <w:proofErr w:type="spellEnd"/>
      <w:r>
        <w:rPr>
          <w:rFonts w:ascii="Arial" w:hAnsi="Arial" w:cs="Arial"/>
          <w:sz w:val="24"/>
          <w:szCs w:val="24"/>
        </w:rPr>
        <w:t xml:space="preserve">. </w:t>
      </w:r>
    </w:p>
    <w:p w14:paraId="46B08AF0" w14:textId="45DDF84E" w:rsidR="00A95E82" w:rsidRDefault="00BC2C03" w:rsidP="00A95E82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Jenis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j</w:t>
      </w:r>
      <w:r w:rsidR="009B43FE">
        <w:rPr>
          <w:rFonts w:ascii="Arial" w:hAnsi="Arial" w:cs="Arial"/>
          <w:sz w:val="24"/>
          <w:szCs w:val="24"/>
        </w:rPr>
        <w:t>umlah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elektroda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akan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disesuaikan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dengan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kebutuhan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induksi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arus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dari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generator </w:t>
      </w:r>
      <w:proofErr w:type="spellStart"/>
      <w:r w:rsidR="009B43FE">
        <w:rPr>
          <w:rFonts w:ascii="Arial" w:hAnsi="Arial" w:cs="Arial"/>
          <w:sz w:val="24"/>
          <w:szCs w:val="24"/>
        </w:rPr>
        <w:t>berdasarkan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percobaan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skala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laboratorium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9B43FE">
        <w:rPr>
          <w:rFonts w:ascii="Arial" w:hAnsi="Arial" w:cs="Arial"/>
          <w:sz w:val="24"/>
          <w:szCs w:val="24"/>
        </w:rPr>
        <w:t>dilakukan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2A4C8B">
        <w:rPr>
          <w:rFonts w:ascii="Arial" w:hAnsi="Arial" w:cs="Arial"/>
          <w:sz w:val="24"/>
          <w:szCs w:val="24"/>
        </w:rPr>
        <w:t>Jenis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C8B">
        <w:rPr>
          <w:rFonts w:ascii="Arial" w:hAnsi="Arial" w:cs="Arial"/>
          <w:sz w:val="24"/>
          <w:szCs w:val="24"/>
        </w:rPr>
        <w:t>elektroda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A4C8B">
        <w:rPr>
          <w:rFonts w:ascii="Arial" w:hAnsi="Arial" w:cs="Arial"/>
          <w:sz w:val="24"/>
          <w:szCs w:val="24"/>
        </w:rPr>
        <w:t>digunakan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2A4C8B">
        <w:rPr>
          <w:rFonts w:ascii="Arial" w:hAnsi="Arial" w:cs="Arial"/>
          <w:sz w:val="24"/>
          <w:szCs w:val="24"/>
        </w:rPr>
        <w:t>percobaan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C8B">
        <w:rPr>
          <w:rFonts w:ascii="Arial" w:hAnsi="Arial" w:cs="Arial"/>
          <w:sz w:val="24"/>
          <w:szCs w:val="24"/>
        </w:rPr>
        <w:t>skala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C8B">
        <w:rPr>
          <w:rFonts w:ascii="Arial" w:hAnsi="Arial" w:cs="Arial"/>
          <w:sz w:val="24"/>
          <w:szCs w:val="24"/>
        </w:rPr>
        <w:t>laboratorium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C8B">
        <w:rPr>
          <w:rFonts w:ascii="Arial" w:hAnsi="Arial" w:cs="Arial"/>
          <w:sz w:val="24"/>
          <w:szCs w:val="24"/>
        </w:rPr>
        <w:t>adalah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C8B">
        <w:rPr>
          <w:rFonts w:ascii="Arial" w:hAnsi="Arial" w:cs="Arial"/>
          <w:sz w:val="24"/>
          <w:szCs w:val="24"/>
        </w:rPr>
        <w:t>logam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C8B">
        <w:rPr>
          <w:rFonts w:ascii="Arial" w:hAnsi="Arial" w:cs="Arial"/>
          <w:sz w:val="24"/>
          <w:szCs w:val="24"/>
        </w:rPr>
        <w:t>aluminium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2A4C8B">
        <w:rPr>
          <w:rFonts w:ascii="Arial" w:hAnsi="Arial" w:cs="Arial"/>
          <w:sz w:val="24"/>
          <w:szCs w:val="24"/>
        </w:rPr>
        <w:t>dengan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C8B">
        <w:rPr>
          <w:rFonts w:ascii="Arial" w:hAnsi="Arial" w:cs="Arial"/>
          <w:sz w:val="24"/>
          <w:szCs w:val="24"/>
        </w:rPr>
        <w:t>berbagai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C8B">
        <w:rPr>
          <w:rFonts w:ascii="Arial" w:hAnsi="Arial" w:cs="Arial"/>
          <w:sz w:val="24"/>
          <w:szCs w:val="24"/>
        </w:rPr>
        <w:t>variasi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C8B">
        <w:rPr>
          <w:rFonts w:ascii="Arial" w:hAnsi="Arial" w:cs="Arial"/>
          <w:sz w:val="24"/>
          <w:szCs w:val="24"/>
        </w:rPr>
        <w:t>jumlah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C8B">
        <w:rPr>
          <w:rFonts w:ascii="Arial" w:hAnsi="Arial" w:cs="Arial"/>
          <w:sz w:val="24"/>
          <w:szCs w:val="24"/>
        </w:rPr>
        <w:t>kisi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.  </w:t>
      </w:r>
      <w:proofErr w:type="spellStart"/>
      <w:r w:rsidR="00A95E82">
        <w:rPr>
          <w:rFonts w:ascii="Arial" w:hAnsi="Arial" w:cs="Arial"/>
          <w:sz w:val="24"/>
          <w:szCs w:val="24"/>
        </w:rPr>
        <w:t>Kriteria</w:t>
      </w:r>
      <w:proofErr w:type="spellEnd"/>
      <w:r w:rsidR="00A95E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E82">
        <w:rPr>
          <w:rFonts w:ascii="Arial" w:hAnsi="Arial" w:cs="Arial"/>
          <w:sz w:val="24"/>
          <w:szCs w:val="24"/>
        </w:rPr>
        <w:t>desain</w:t>
      </w:r>
      <w:proofErr w:type="spellEnd"/>
      <w:r w:rsidR="00A95E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E82">
        <w:rPr>
          <w:rFonts w:ascii="Arial" w:hAnsi="Arial" w:cs="Arial"/>
          <w:sz w:val="24"/>
          <w:szCs w:val="24"/>
        </w:rPr>
        <w:t>untuk</w:t>
      </w:r>
      <w:proofErr w:type="spellEnd"/>
      <w:r w:rsidR="00A95E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E82">
        <w:rPr>
          <w:rFonts w:ascii="Arial" w:hAnsi="Arial" w:cs="Arial"/>
          <w:sz w:val="24"/>
          <w:szCs w:val="24"/>
        </w:rPr>
        <w:t>reaktor</w:t>
      </w:r>
      <w:proofErr w:type="spellEnd"/>
      <w:r w:rsidR="00A95E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E82">
        <w:rPr>
          <w:rFonts w:ascii="Arial" w:hAnsi="Arial" w:cs="Arial"/>
          <w:sz w:val="24"/>
          <w:szCs w:val="24"/>
        </w:rPr>
        <w:t>ini</w:t>
      </w:r>
      <w:proofErr w:type="spellEnd"/>
      <w:r w:rsidR="00A95E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E82">
        <w:rPr>
          <w:rFonts w:ascii="Arial" w:hAnsi="Arial" w:cs="Arial"/>
          <w:sz w:val="24"/>
          <w:szCs w:val="24"/>
        </w:rPr>
        <w:t>adalah</w:t>
      </w:r>
      <w:proofErr w:type="spellEnd"/>
      <w:r w:rsidR="00A95E82">
        <w:rPr>
          <w:rFonts w:ascii="Arial" w:hAnsi="Arial" w:cs="Arial"/>
          <w:sz w:val="24"/>
          <w:szCs w:val="24"/>
        </w:rPr>
        <w:t>:</w:t>
      </w:r>
    </w:p>
    <w:p w14:paraId="7DCEFA97" w14:textId="77777777" w:rsidR="00A95E82" w:rsidRDefault="00A95E82" w:rsidP="00A95E82">
      <w:pPr>
        <w:spacing w:before="240" w:after="120" w:line="240" w:lineRule="auto"/>
        <w:jc w:val="center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Tabel</w:t>
      </w:r>
      <w:proofErr w:type="spellEnd"/>
      <w:r>
        <w:rPr>
          <w:rFonts w:ascii="Arial" w:hAnsi="Arial" w:cs="Arial"/>
          <w:sz w:val="24"/>
          <w:szCs w:val="24"/>
        </w:rPr>
        <w:t xml:space="preserve">. 1. </w:t>
      </w:r>
      <w:proofErr w:type="spellStart"/>
      <w:r>
        <w:rPr>
          <w:rFonts w:ascii="Arial" w:hAnsi="Arial" w:cs="Arial"/>
          <w:sz w:val="24"/>
          <w:szCs w:val="24"/>
        </w:rPr>
        <w:t>Kriteria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Desain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Reaktor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Elektrokoagulasi</w:t>
      </w:r>
      <w:proofErr w:type="spellEnd"/>
    </w:p>
    <w:tbl>
      <w:tblPr>
        <w:tblStyle w:val="TableGrid"/>
        <w:tblW w:w="4248" w:type="dxa"/>
        <w:tblLook w:val="04A0" w:firstRow="1" w:lastRow="0" w:firstColumn="1" w:lastColumn="0" w:noHBand="0" w:noVBand="1"/>
      </w:tblPr>
      <w:tblGrid>
        <w:gridCol w:w="2391"/>
        <w:gridCol w:w="1857"/>
      </w:tblGrid>
      <w:tr w:rsidR="00A95E82" w14:paraId="68F8F716" w14:textId="77777777" w:rsidTr="00FF72F0">
        <w:tc>
          <w:tcPr>
            <w:tcW w:w="2391" w:type="dxa"/>
          </w:tcPr>
          <w:p w14:paraId="08707828" w14:textId="77777777" w:rsidR="00A95E82" w:rsidRDefault="00A95E82" w:rsidP="00FF72F0">
            <w:pPr>
              <w:spacing w:before="24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A62AC5">
              <w:rPr>
                <w:rFonts w:ascii="Arial" w:hAnsi="Arial" w:cs="Arial"/>
                <w:b/>
                <w:bCs/>
                <w:sz w:val="24"/>
                <w:szCs w:val="24"/>
              </w:rPr>
              <w:t>Kriteria</w:t>
            </w:r>
            <w:proofErr w:type="spellEnd"/>
          </w:p>
        </w:tc>
        <w:tc>
          <w:tcPr>
            <w:tcW w:w="1857" w:type="dxa"/>
          </w:tcPr>
          <w:p w14:paraId="5DBE4F66" w14:textId="77777777" w:rsidR="00A95E82" w:rsidRDefault="00A95E82" w:rsidP="00FF72F0">
            <w:pPr>
              <w:spacing w:before="240" w:after="120" w:line="240" w:lineRule="auto"/>
              <w:rPr>
                <w:rFonts w:ascii="Arial" w:hAnsi="Arial" w:cs="Arial"/>
                <w:sz w:val="24"/>
                <w:szCs w:val="24"/>
              </w:rPr>
            </w:pPr>
            <w:r w:rsidRPr="00A62AC5">
              <w:rPr>
                <w:rFonts w:ascii="Arial" w:hAnsi="Arial" w:cs="Arial"/>
                <w:b/>
                <w:bCs/>
                <w:sz w:val="24"/>
                <w:szCs w:val="24"/>
              </w:rPr>
              <w:t>Nilai</w:t>
            </w:r>
          </w:p>
        </w:tc>
      </w:tr>
      <w:tr w:rsidR="00A95E82" w14:paraId="43FBA120" w14:textId="77777777" w:rsidTr="00FF72F0">
        <w:tc>
          <w:tcPr>
            <w:tcW w:w="2391" w:type="dxa"/>
          </w:tcPr>
          <w:p w14:paraId="322BEA93" w14:textId="77777777" w:rsidR="00A95E82" w:rsidRDefault="00A95E82" w:rsidP="00FF72F0">
            <w:pPr>
              <w:spacing w:before="24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Debit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Limbah</w:t>
            </w:r>
            <w:proofErr w:type="spellEnd"/>
          </w:p>
          <w:p w14:paraId="59D2CC3D" w14:textId="77777777" w:rsidR="00A95E82" w:rsidRDefault="00A95E82" w:rsidP="00FF72F0">
            <w:pPr>
              <w:spacing w:before="240" w:after="120" w:line="240" w:lineRule="auto"/>
              <w:rPr>
                <w:rFonts w:ascii="Arial" w:hAnsi="Arial" w:cs="Arial"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</w:rPr>
              <w:t>Bentuk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Bak</w:t>
            </w:r>
            <w:proofErr w:type="spellEnd"/>
          </w:p>
          <w:p w14:paraId="06F21AE7" w14:textId="77777777" w:rsidR="00A95E82" w:rsidRDefault="00A95E82" w:rsidP="00FF72F0">
            <w:pPr>
              <w:spacing w:before="24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Waktu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detensi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(Td)</w:t>
            </w:r>
          </w:p>
        </w:tc>
        <w:tc>
          <w:tcPr>
            <w:tcW w:w="1857" w:type="dxa"/>
          </w:tcPr>
          <w:p w14:paraId="10FEC220" w14:textId="77777777" w:rsidR="00A95E82" w:rsidRDefault="00A95E82" w:rsidP="00FF72F0">
            <w:pPr>
              <w:spacing w:before="24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 – 15 m</w:t>
            </w:r>
            <w:r w:rsidRPr="006E7E4E">
              <w:rPr>
                <w:rFonts w:ascii="Arial" w:hAnsi="Arial" w:cs="Arial"/>
                <w:sz w:val="24"/>
                <w:szCs w:val="24"/>
                <w:vertAlign w:val="superscript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hari</w:t>
            </w:r>
            <w:proofErr w:type="spellEnd"/>
          </w:p>
          <w:p w14:paraId="1869ED91" w14:textId="77777777" w:rsidR="00A95E82" w:rsidRPr="0052621B" w:rsidRDefault="00A95E82" w:rsidP="00FF72F0">
            <w:pPr>
              <w:spacing w:before="240" w:after="120" w:line="240" w:lineRule="auto"/>
              <w:rPr>
                <w:rFonts w:ascii="Arial" w:hAnsi="Arial" w:cs="Arial"/>
                <w:i/>
                <w:iCs/>
                <w:sz w:val="24"/>
                <w:szCs w:val="24"/>
              </w:rPr>
            </w:pPr>
            <w:proofErr w:type="spellStart"/>
            <w:r w:rsidRPr="0052621B">
              <w:rPr>
                <w:rFonts w:ascii="Arial" w:hAnsi="Arial" w:cs="Arial"/>
                <w:i/>
                <w:iCs/>
                <w:sz w:val="24"/>
                <w:szCs w:val="24"/>
              </w:rPr>
              <w:t>Rectanguler</w:t>
            </w:r>
            <w:proofErr w:type="spellEnd"/>
          </w:p>
          <w:p w14:paraId="32CB8009" w14:textId="77777777" w:rsidR="00A95E82" w:rsidRDefault="00A95E82" w:rsidP="00FF72F0">
            <w:pPr>
              <w:spacing w:before="240" w:after="12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25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menit</w:t>
            </w:r>
            <w:proofErr w:type="spellEnd"/>
          </w:p>
        </w:tc>
      </w:tr>
    </w:tbl>
    <w:p w14:paraId="2C176193" w14:textId="7197CD53" w:rsidR="00BC2C03" w:rsidRDefault="00BC2C03" w:rsidP="003429E1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Pada </w:t>
      </w:r>
      <w:proofErr w:type="spellStart"/>
      <w:r>
        <w:rPr>
          <w:rFonts w:ascii="Arial" w:hAnsi="Arial" w:cs="Arial"/>
          <w:sz w:val="24"/>
          <w:szCs w:val="24"/>
        </w:rPr>
        <w:t>percobaan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978">
        <w:rPr>
          <w:rFonts w:ascii="Arial" w:hAnsi="Arial" w:cs="Arial"/>
          <w:sz w:val="24"/>
          <w:szCs w:val="24"/>
        </w:rPr>
        <w:t>skala</w:t>
      </w:r>
      <w:proofErr w:type="spellEnd"/>
      <w:r w:rsidR="00097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978">
        <w:rPr>
          <w:rFonts w:ascii="Arial" w:hAnsi="Arial" w:cs="Arial"/>
          <w:sz w:val="24"/>
          <w:szCs w:val="24"/>
        </w:rPr>
        <w:t>laboratorium</w:t>
      </w:r>
      <w:proofErr w:type="spellEnd"/>
      <w:r w:rsidR="00097978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pertama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kedua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digunakan</w:t>
      </w:r>
      <w:proofErr w:type="spellEnd"/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kisi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r w:rsidR="00097978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097978">
        <w:rPr>
          <w:rFonts w:ascii="Arial" w:hAnsi="Arial" w:cs="Arial"/>
          <w:sz w:val="24"/>
          <w:szCs w:val="24"/>
        </w:rPr>
        <w:t>percobaan</w:t>
      </w:r>
      <w:proofErr w:type="spellEnd"/>
      <w:r w:rsidR="00097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978">
        <w:rPr>
          <w:rFonts w:ascii="Arial" w:hAnsi="Arial" w:cs="Arial"/>
          <w:sz w:val="24"/>
          <w:szCs w:val="24"/>
        </w:rPr>
        <w:t>ketiga</w:t>
      </w:r>
      <w:proofErr w:type="spellEnd"/>
      <w:r w:rsidR="00097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978">
        <w:rPr>
          <w:rFonts w:ascii="Arial" w:hAnsi="Arial" w:cs="Arial"/>
          <w:sz w:val="24"/>
          <w:szCs w:val="24"/>
        </w:rPr>
        <w:t>digunakan</w:t>
      </w:r>
      <w:proofErr w:type="spellEnd"/>
      <w:r w:rsidR="00097978">
        <w:rPr>
          <w:rFonts w:ascii="Arial" w:hAnsi="Arial" w:cs="Arial"/>
          <w:sz w:val="24"/>
          <w:szCs w:val="24"/>
        </w:rPr>
        <w:t xml:space="preserve"> </w:t>
      </w:r>
      <w:r w:rsidR="002A4C8B">
        <w:rPr>
          <w:rFonts w:ascii="Arial" w:hAnsi="Arial" w:cs="Arial"/>
          <w:sz w:val="24"/>
          <w:szCs w:val="24"/>
        </w:rPr>
        <w:t>3</w:t>
      </w:r>
      <w:r w:rsidR="00097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978">
        <w:rPr>
          <w:rFonts w:ascii="Arial" w:hAnsi="Arial" w:cs="Arial"/>
          <w:sz w:val="24"/>
          <w:szCs w:val="24"/>
        </w:rPr>
        <w:t>kisi</w:t>
      </w:r>
      <w:proofErr w:type="spellEnd"/>
      <w:r w:rsidR="00097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978">
        <w:rPr>
          <w:rFonts w:ascii="Arial" w:hAnsi="Arial" w:cs="Arial"/>
          <w:sz w:val="24"/>
          <w:szCs w:val="24"/>
        </w:rPr>
        <w:t>elektroda</w:t>
      </w:r>
      <w:proofErr w:type="spellEnd"/>
      <w:r w:rsidR="00097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978">
        <w:rPr>
          <w:rFonts w:ascii="Arial" w:hAnsi="Arial" w:cs="Arial"/>
          <w:sz w:val="24"/>
          <w:szCs w:val="24"/>
        </w:rPr>
        <w:t>berjarak</w:t>
      </w:r>
      <w:proofErr w:type="spellEnd"/>
      <w:r w:rsidR="00097978">
        <w:rPr>
          <w:rFonts w:ascii="Arial" w:hAnsi="Arial" w:cs="Arial"/>
          <w:sz w:val="24"/>
          <w:szCs w:val="24"/>
        </w:rPr>
        <w:t xml:space="preserve"> 0,5 cm.  Pada </w:t>
      </w:r>
      <w:proofErr w:type="spellStart"/>
      <w:r w:rsidR="00097978">
        <w:rPr>
          <w:rFonts w:ascii="Arial" w:hAnsi="Arial" w:cs="Arial"/>
          <w:sz w:val="24"/>
          <w:szCs w:val="24"/>
        </w:rPr>
        <w:t>alat</w:t>
      </w:r>
      <w:proofErr w:type="spellEnd"/>
      <w:r w:rsidR="00097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978">
        <w:rPr>
          <w:rFonts w:ascii="Arial" w:hAnsi="Arial" w:cs="Arial"/>
          <w:sz w:val="24"/>
          <w:szCs w:val="24"/>
        </w:rPr>
        <w:t>elektrokoagulasi</w:t>
      </w:r>
      <w:proofErr w:type="spellEnd"/>
      <w:r w:rsidR="00097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978">
        <w:rPr>
          <w:rFonts w:ascii="Arial" w:hAnsi="Arial" w:cs="Arial"/>
          <w:sz w:val="24"/>
          <w:szCs w:val="24"/>
        </w:rPr>
        <w:t>berkapasitas</w:t>
      </w:r>
      <w:proofErr w:type="spellEnd"/>
      <w:r w:rsidR="0009797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97978">
        <w:rPr>
          <w:rFonts w:ascii="Arial" w:hAnsi="Arial" w:cs="Arial"/>
          <w:sz w:val="24"/>
          <w:szCs w:val="24"/>
        </w:rPr>
        <w:t>6 liter</w:t>
      </w:r>
      <w:proofErr w:type="gramEnd"/>
      <w:r w:rsidR="00097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978">
        <w:rPr>
          <w:rFonts w:ascii="Arial" w:hAnsi="Arial" w:cs="Arial"/>
          <w:sz w:val="24"/>
          <w:szCs w:val="24"/>
        </w:rPr>
        <w:t>digunakan</w:t>
      </w:r>
      <w:proofErr w:type="spellEnd"/>
      <w:r w:rsidR="00097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978">
        <w:rPr>
          <w:rFonts w:ascii="Arial" w:hAnsi="Arial" w:cs="Arial"/>
          <w:sz w:val="24"/>
          <w:szCs w:val="24"/>
        </w:rPr>
        <w:t>elektroda</w:t>
      </w:r>
      <w:proofErr w:type="spellEnd"/>
      <w:r w:rsidR="00097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978">
        <w:rPr>
          <w:rFonts w:ascii="Arial" w:hAnsi="Arial" w:cs="Arial"/>
          <w:sz w:val="24"/>
          <w:szCs w:val="24"/>
        </w:rPr>
        <w:t>jenis</w:t>
      </w:r>
      <w:proofErr w:type="spellEnd"/>
      <w:r w:rsidR="00097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978">
        <w:rPr>
          <w:rFonts w:ascii="Arial" w:hAnsi="Arial" w:cs="Arial"/>
          <w:sz w:val="24"/>
          <w:szCs w:val="24"/>
        </w:rPr>
        <w:t>aluminium</w:t>
      </w:r>
      <w:proofErr w:type="spellEnd"/>
      <w:r w:rsidR="00097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978">
        <w:rPr>
          <w:rFonts w:ascii="Arial" w:hAnsi="Arial" w:cs="Arial"/>
          <w:sz w:val="24"/>
          <w:szCs w:val="24"/>
        </w:rPr>
        <w:t>dengan</w:t>
      </w:r>
      <w:proofErr w:type="spellEnd"/>
      <w:r w:rsidR="00097978">
        <w:rPr>
          <w:rFonts w:ascii="Arial" w:hAnsi="Arial" w:cs="Arial"/>
          <w:sz w:val="24"/>
          <w:szCs w:val="24"/>
        </w:rPr>
        <w:t xml:space="preserve"> 10 </w:t>
      </w:r>
      <w:proofErr w:type="spellStart"/>
      <w:r w:rsidR="00097978">
        <w:rPr>
          <w:rFonts w:ascii="Arial" w:hAnsi="Arial" w:cs="Arial"/>
          <w:sz w:val="24"/>
          <w:szCs w:val="24"/>
        </w:rPr>
        <w:t>kisi</w:t>
      </w:r>
      <w:proofErr w:type="spellEnd"/>
      <w:r w:rsidR="00097978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097978">
        <w:rPr>
          <w:rFonts w:ascii="Arial" w:hAnsi="Arial" w:cs="Arial"/>
          <w:sz w:val="24"/>
          <w:szCs w:val="24"/>
        </w:rPr>
        <w:t>berjarak</w:t>
      </w:r>
      <w:proofErr w:type="spellEnd"/>
      <w:r w:rsidR="00097978">
        <w:rPr>
          <w:rFonts w:ascii="Arial" w:hAnsi="Arial" w:cs="Arial"/>
          <w:sz w:val="24"/>
          <w:szCs w:val="24"/>
        </w:rPr>
        <w:t xml:space="preserve"> 0,5 cm.</w:t>
      </w:r>
    </w:p>
    <w:p w14:paraId="13167152" w14:textId="77777777" w:rsidR="00A95E82" w:rsidRDefault="00A95E82" w:rsidP="00A95E82">
      <w:pPr>
        <w:spacing w:before="240" w:after="120"/>
        <w:jc w:val="center"/>
      </w:pPr>
      <w:r>
        <w:rPr>
          <w:noProof/>
        </w:rPr>
        <w:drawing>
          <wp:inline distT="0" distB="0" distL="0" distR="0" wp14:anchorId="09C6D636" wp14:editId="2C147B3C">
            <wp:extent cx="2606675" cy="1954530"/>
            <wp:effectExtent l="0" t="0" r="3175" b="7620"/>
            <wp:docPr id="445" name="Picture 4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" name="Picture 445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5575" cy="19687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F062503" w14:textId="77777777" w:rsidR="00A95E82" w:rsidRDefault="00A95E82" w:rsidP="00A95E82">
      <w:pPr>
        <w:spacing w:before="240" w:after="12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Gambar 1.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Perakitan</w:t>
      </w:r>
      <w:proofErr w:type="spellEnd"/>
      <w:r>
        <w:rPr>
          <w:rFonts w:ascii="Arial" w:hAnsi="Arial" w:cs="Arial"/>
          <w:sz w:val="24"/>
          <w:szCs w:val="24"/>
        </w:rPr>
        <w:t xml:space="preserve">  Generator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Elektrokoagulasi</w:t>
      </w:r>
      <w:proofErr w:type="spellEnd"/>
    </w:p>
    <w:p w14:paraId="35259D9E" w14:textId="556D5E1C" w:rsidR="00B319A1" w:rsidRDefault="009B43FE" w:rsidP="003429E1">
      <w:pPr>
        <w:spacing w:before="240" w:after="120" w:line="240" w:lineRule="auto"/>
        <w:jc w:val="both"/>
        <w:rPr>
          <w:rFonts w:ascii="Arial" w:hAnsi="Arial" w:cs="Arial"/>
          <w:color w:val="202124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Generator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komponen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utama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mampu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membangkitkan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tenaga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listrik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.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Adapun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sumber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energi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yang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lastRenderedPageBreak/>
        <w:t>digunakan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juga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bermacam-macam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seperti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air,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matahari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gas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alam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gelombang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laut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angin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dan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lainnya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.  Generator yang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dipersiapkan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pada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penelitian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ini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input dan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outputnya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adalah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</w:rPr>
        <w:t>energi</w:t>
      </w:r>
      <w:proofErr w:type="spellEnd"/>
      <w:r>
        <w:rPr>
          <w:rFonts w:ascii="Arial" w:hAnsi="Arial" w:cs="Arial"/>
          <w:color w:val="202124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listrik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. </w:t>
      </w:r>
    </w:p>
    <w:p w14:paraId="67345E2A" w14:textId="77777777" w:rsidR="00DC5C71" w:rsidRDefault="00E101C1" w:rsidP="00DC5C71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proofErr w:type="spellStart"/>
      <w:r>
        <w:rPr>
          <w:rFonts w:ascii="Arial" w:hAnsi="Arial" w:cs="Arial"/>
          <w:color w:val="202124"/>
          <w:sz w:val="24"/>
          <w:szCs w:val="24"/>
        </w:rPr>
        <w:t>Secara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jelas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, generator </w:t>
      </w:r>
      <w:proofErr w:type="spellStart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>terlihat</w:t>
      </w:r>
      <w:proofErr w:type="spellEnd"/>
      <w:r>
        <w:rPr>
          <w:rFonts w:ascii="Arial" w:hAnsi="Arial" w:cs="Arial"/>
          <w:color w:val="202124"/>
          <w:sz w:val="24"/>
          <w:szCs w:val="24"/>
          <w:shd w:val="clear" w:color="auto" w:fill="FFFFFF"/>
        </w:rPr>
        <w:t xml:space="preserve"> pada Gambar 1.  </w:t>
      </w:r>
      <w:proofErr w:type="spellStart"/>
      <w:r w:rsidR="009B43FE">
        <w:rPr>
          <w:rFonts w:ascii="Arial" w:hAnsi="Arial" w:cs="Arial"/>
          <w:sz w:val="24"/>
          <w:szCs w:val="24"/>
        </w:rPr>
        <w:t>Adapun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spesifikasi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untuk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setiap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bagian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- </w:t>
      </w:r>
      <w:proofErr w:type="spellStart"/>
      <w:r w:rsidR="009B43FE">
        <w:rPr>
          <w:rFonts w:ascii="Arial" w:hAnsi="Arial" w:cs="Arial"/>
          <w:sz w:val="24"/>
          <w:szCs w:val="24"/>
        </w:rPr>
        <w:t>bagiannya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adalah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; regulator </w:t>
      </w:r>
      <w:r w:rsidR="009B43FE">
        <w:rPr>
          <w:rFonts w:ascii="Arial" w:hAnsi="Arial" w:cs="Arial"/>
          <w:i/>
          <w:iCs/>
          <w:sz w:val="24"/>
          <w:szCs w:val="24"/>
        </w:rPr>
        <w:t>power supply</w:t>
      </w:r>
      <w:r w:rsidR="009B43FE">
        <w:rPr>
          <w:rFonts w:ascii="Arial" w:hAnsi="Arial" w:cs="Arial"/>
          <w:sz w:val="24"/>
          <w:szCs w:val="24"/>
        </w:rPr>
        <w:t xml:space="preserve"> 24 volt dan 50 ampere (</w:t>
      </w:r>
      <w:proofErr w:type="spellStart"/>
      <w:r w:rsidR="009B43FE">
        <w:rPr>
          <w:rFonts w:ascii="Arial" w:hAnsi="Arial" w:cs="Arial"/>
          <w:sz w:val="24"/>
          <w:szCs w:val="24"/>
        </w:rPr>
        <w:t>dengan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modifikasi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trafo</w:t>
      </w:r>
      <w:r w:rsidR="006E7E4E">
        <w:rPr>
          <w:rFonts w:ascii="Arial" w:hAnsi="Arial" w:cs="Arial"/>
          <w:sz w:val="24"/>
          <w:szCs w:val="24"/>
        </w:rPr>
        <w:t>rmator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), </w:t>
      </w:r>
      <w:r w:rsidR="009B43FE">
        <w:rPr>
          <w:rFonts w:ascii="Arial" w:hAnsi="Arial" w:cs="Arial"/>
          <w:i/>
          <w:iCs/>
          <w:sz w:val="24"/>
          <w:szCs w:val="24"/>
        </w:rPr>
        <w:t>switching power supply</w:t>
      </w:r>
      <w:r w:rsidR="009B43FE">
        <w:rPr>
          <w:rFonts w:ascii="Arial" w:hAnsi="Arial" w:cs="Arial"/>
          <w:sz w:val="24"/>
          <w:szCs w:val="24"/>
        </w:rPr>
        <w:t xml:space="preserve"> 12 volt 10 ampere </w:t>
      </w:r>
      <w:proofErr w:type="spellStart"/>
      <w:r w:rsidR="009B43FE">
        <w:rPr>
          <w:rFonts w:ascii="Arial" w:hAnsi="Arial" w:cs="Arial"/>
          <w:sz w:val="24"/>
          <w:szCs w:val="24"/>
        </w:rPr>
        <w:t>untuk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sumber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listrik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sekunder</w:t>
      </w:r>
      <w:proofErr w:type="spellEnd"/>
      <w:r w:rsidR="009B43FE">
        <w:rPr>
          <w:rFonts w:ascii="Arial" w:hAnsi="Arial" w:cs="Arial"/>
          <w:sz w:val="24"/>
          <w:szCs w:val="24"/>
        </w:rPr>
        <w:t>/</w:t>
      </w:r>
      <w:proofErr w:type="spellStart"/>
      <w:r w:rsidR="009B43FE">
        <w:rPr>
          <w:rFonts w:ascii="Arial" w:hAnsi="Arial" w:cs="Arial"/>
          <w:sz w:val="24"/>
          <w:szCs w:val="24"/>
        </w:rPr>
        <w:t>referensi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, DC </w:t>
      </w:r>
      <w:r w:rsidR="009B43FE">
        <w:rPr>
          <w:rFonts w:ascii="Arial" w:hAnsi="Arial" w:cs="Arial"/>
          <w:i/>
          <w:iCs/>
          <w:sz w:val="24"/>
          <w:szCs w:val="24"/>
        </w:rPr>
        <w:t>Voltage Converter</w:t>
      </w:r>
      <w:r w:rsidR="009B43FE">
        <w:rPr>
          <w:rFonts w:ascii="Arial" w:hAnsi="Arial" w:cs="Arial"/>
          <w:sz w:val="24"/>
          <w:szCs w:val="24"/>
        </w:rPr>
        <w:t xml:space="preserve"> (1.3 volt - 24 volt) (1 ampere - 15 ampere), </w:t>
      </w:r>
      <w:r w:rsidR="009B43FE">
        <w:rPr>
          <w:rFonts w:ascii="Arial" w:hAnsi="Arial" w:cs="Arial"/>
          <w:i/>
          <w:iCs/>
          <w:sz w:val="24"/>
          <w:szCs w:val="24"/>
        </w:rPr>
        <w:t xml:space="preserve">Current  voltage </w:t>
      </w:r>
      <w:r w:rsidR="009B43FE">
        <w:rPr>
          <w:rFonts w:ascii="Arial" w:hAnsi="Arial" w:cs="Arial"/>
          <w:sz w:val="24"/>
          <w:szCs w:val="24"/>
        </w:rPr>
        <w:t>dan</w:t>
      </w:r>
      <w:r w:rsidR="009B43FE">
        <w:rPr>
          <w:rFonts w:ascii="Arial" w:hAnsi="Arial" w:cs="Arial"/>
          <w:i/>
          <w:iCs/>
          <w:sz w:val="24"/>
          <w:szCs w:val="24"/>
        </w:rPr>
        <w:t xml:space="preserve"> power monitoring display, Shunt resistor</w:t>
      </w:r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untuk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pendeteksi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E4E">
        <w:rPr>
          <w:rFonts w:ascii="Arial" w:hAnsi="Arial" w:cs="Arial"/>
          <w:sz w:val="24"/>
          <w:szCs w:val="24"/>
        </w:rPr>
        <w:t>besaran</w:t>
      </w:r>
      <w:proofErr w:type="spellEnd"/>
      <w:r w:rsidR="006E7E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E4E">
        <w:rPr>
          <w:rFonts w:ascii="Arial" w:hAnsi="Arial" w:cs="Arial"/>
          <w:sz w:val="24"/>
          <w:szCs w:val="24"/>
        </w:rPr>
        <w:t>arus</w:t>
      </w:r>
      <w:proofErr w:type="spellEnd"/>
      <w:r w:rsidR="006E7E4E">
        <w:rPr>
          <w:rFonts w:ascii="Arial" w:hAnsi="Arial" w:cs="Arial"/>
          <w:sz w:val="24"/>
          <w:szCs w:val="24"/>
        </w:rPr>
        <w:t xml:space="preserve"> </w:t>
      </w:r>
      <w:r w:rsidR="009B43FE">
        <w:rPr>
          <w:rFonts w:ascii="Arial" w:hAnsi="Arial" w:cs="Arial"/>
          <w:sz w:val="24"/>
          <w:szCs w:val="24"/>
        </w:rPr>
        <w:t xml:space="preserve"> DC </w:t>
      </w:r>
      <w:r w:rsidR="009B43FE">
        <w:rPr>
          <w:rFonts w:ascii="Arial" w:hAnsi="Arial" w:cs="Arial"/>
          <w:i/>
          <w:iCs/>
          <w:sz w:val="24"/>
          <w:szCs w:val="24"/>
        </w:rPr>
        <w:t>power outlet</w:t>
      </w:r>
      <w:r w:rsidR="009B43FE">
        <w:rPr>
          <w:rFonts w:ascii="Arial" w:hAnsi="Arial" w:cs="Arial"/>
          <w:sz w:val="24"/>
          <w:szCs w:val="24"/>
        </w:rPr>
        <w:t xml:space="preserve">,  </w:t>
      </w:r>
      <w:proofErr w:type="spellStart"/>
      <w:r w:rsidR="009B43FE">
        <w:rPr>
          <w:rFonts w:ascii="Arial" w:hAnsi="Arial" w:cs="Arial"/>
          <w:sz w:val="24"/>
          <w:szCs w:val="24"/>
        </w:rPr>
        <w:t>Tombol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r w:rsidR="009B43FE" w:rsidRPr="006E7E4E">
        <w:rPr>
          <w:rFonts w:ascii="Arial" w:hAnsi="Arial" w:cs="Arial"/>
          <w:i/>
          <w:iCs/>
          <w:sz w:val="24"/>
          <w:szCs w:val="24"/>
        </w:rPr>
        <w:t>on off</w:t>
      </w:r>
      <w:r w:rsidR="009B43FE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9B43FE">
        <w:rPr>
          <w:rFonts w:ascii="Arial" w:hAnsi="Arial" w:cs="Arial"/>
          <w:sz w:val="24"/>
          <w:szCs w:val="24"/>
        </w:rPr>
        <w:t>kipas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/fan 12 volt, </w:t>
      </w:r>
      <w:r w:rsidR="009B43FE">
        <w:rPr>
          <w:rFonts w:ascii="Arial" w:hAnsi="Arial" w:cs="Arial"/>
          <w:i/>
          <w:iCs/>
          <w:sz w:val="24"/>
          <w:szCs w:val="24"/>
        </w:rPr>
        <w:t>multiturn potentiometer</w:t>
      </w:r>
      <w:r w:rsidR="009B43FE">
        <w:rPr>
          <w:rFonts w:ascii="Arial" w:hAnsi="Arial" w:cs="Arial"/>
          <w:sz w:val="24"/>
          <w:szCs w:val="24"/>
        </w:rPr>
        <w:t xml:space="preserve"> 1 </w:t>
      </w:r>
      <w:proofErr w:type="spellStart"/>
      <w:r w:rsidR="006E7E4E" w:rsidRPr="006E7E4E">
        <w:rPr>
          <w:sz w:val="24"/>
          <w:szCs w:val="24"/>
        </w:rPr>
        <w:t>kΩ</w:t>
      </w:r>
      <w:proofErr w:type="spellEnd"/>
      <w:r w:rsidR="006E7E4E">
        <w:rPr>
          <w:rFonts w:ascii="Arial" w:hAnsi="Arial" w:cs="Arial"/>
          <w:sz w:val="24"/>
          <w:szCs w:val="24"/>
        </w:rPr>
        <w:t xml:space="preserve"> </w:t>
      </w:r>
      <w:r w:rsidR="009B43FE">
        <w:rPr>
          <w:rFonts w:ascii="Arial" w:hAnsi="Arial" w:cs="Arial"/>
          <w:sz w:val="24"/>
          <w:szCs w:val="24"/>
        </w:rPr>
        <w:t xml:space="preserve">&amp; 100 </w:t>
      </w:r>
      <w:proofErr w:type="spellStart"/>
      <w:r w:rsidR="006E7E4E" w:rsidRPr="006E7E4E">
        <w:rPr>
          <w:sz w:val="24"/>
          <w:szCs w:val="24"/>
        </w:rPr>
        <w:t>kΩ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untuk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B43FE">
        <w:rPr>
          <w:rFonts w:ascii="Arial" w:hAnsi="Arial" w:cs="Arial"/>
          <w:sz w:val="24"/>
          <w:szCs w:val="24"/>
        </w:rPr>
        <w:t>pengaturan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E4E">
        <w:rPr>
          <w:rFonts w:ascii="Arial" w:hAnsi="Arial" w:cs="Arial"/>
          <w:sz w:val="24"/>
          <w:szCs w:val="24"/>
        </w:rPr>
        <w:t>arus</w:t>
      </w:r>
      <w:proofErr w:type="spellEnd"/>
      <w:r w:rsidR="006E7E4E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6E7E4E">
        <w:rPr>
          <w:rFonts w:ascii="Arial" w:hAnsi="Arial" w:cs="Arial"/>
          <w:sz w:val="24"/>
          <w:szCs w:val="24"/>
        </w:rPr>
        <w:t>tegangan</w:t>
      </w:r>
      <w:proofErr w:type="spellEnd"/>
      <w:r w:rsidR="006E7E4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6E7E4E">
        <w:rPr>
          <w:rFonts w:ascii="Arial" w:hAnsi="Arial" w:cs="Arial"/>
          <w:sz w:val="24"/>
          <w:szCs w:val="24"/>
        </w:rPr>
        <w:t>listrik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, </w:t>
      </w:r>
      <w:r w:rsidR="009B43FE">
        <w:rPr>
          <w:rFonts w:ascii="Arial" w:hAnsi="Arial" w:cs="Arial"/>
          <w:i/>
          <w:iCs/>
          <w:sz w:val="24"/>
          <w:szCs w:val="24"/>
        </w:rPr>
        <w:t>fuse</w:t>
      </w:r>
      <w:r w:rsidR="009B43FE">
        <w:rPr>
          <w:rFonts w:ascii="Arial" w:hAnsi="Arial" w:cs="Arial"/>
          <w:sz w:val="24"/>
          <w:szCs w:val="24"/>
        </w:rPr>
        <w:t xml:space="preserve">/ </w:t>
      </w:r>
      <w:proofErr w:type="spellStart"/>
      <w:r w:rsidR="009B43FE">
        <w:rPr>
          <w:rFonts w:ascii="Arial" w:hAnsi="Arial" w:cs="Arial"/>
          <w:sz w:val="24"/>
          <w:szCs w:val="24"/>
        </w:rPr>
        <w:t>sikring</w:t>
      </w:r>
      <w:proofErr w:type="spellEnd"/>
      <w:r w:rsidR="009B43FE">
        <w:rPr>
          <w:rFonts w:ascii="Arial" w:hAnsi="Arial" w:cs="Arial"/>
          <w:sz w:val="24"/>
          <w:szCs w:val="24"/>
        </w:rPr>
        <w:t xml:space="preserve"> 2 ampere (220 volt AC 2 ampere), </w:t>
      </w:r>
      <w:r w:rsidR="009B43FE">
        <w:rPr>
          <w:rFonts w:ascii="Arial" w:hAnsi="Arial" w:cs="Arial"/>
          <w:i/>
          <w:iCs/>
          <w:sz w:val="24"/>
          <w:szCs w:val="24"/>
        </w:rPr>
        <w:t>Ac power plug</w:t>
      </w:r>
      <w:r w:rsidR="009B43FE">
        <w:rPr>
          <w:rFonts w:ascii="Arial" w:hAnsi="Arial" w:cs="Arial"/>
          <w:sz w:val="24"/>
          <w:szCs w:val="24"/>
        </w:rPr>
        <w:t>.</w:t>
      </w:r>
      <w:r w:rsidR="009B43FE">
        <w:rPr>
          <w:rFonts w:ascii="Arial" w:hAnsi="Arial" w:cs="Arial"/>
          <w:sz w:val="24"/>
          <w:szCs w:val="24"/>
          <w:lang w:val="zh-CN"/>
        </w:rPr>
        <w:t xml:space="preserve"> </w:t>
      </w:r>
    </w:p>
    <w:p w14:paraId="6364CC36" w14:textId="5C0C8417" w:rsidR="00DC5C71" w:rsidRDefault="00DC5C71" w:rsidP="00DC5C71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 xml:space="preserve">Hasil perancangan reaktor, elektroda, dan generator dapat dilihat pada Gambar </w:t>
      </w:r>
      <w:r>
        <w:rPr>
          <w:rFonts w:ascii="Arial" w:hAnsi="Arial" w:cs="Arial"/>
          <w:sz w:val="24"/>
          <w:szCs w:val="24"/>
        </w:rPr>
        <w:t>2</w:t>
      </w:r>
      <w:r>
        <w:rPr>
          <w:rFonts w:ascii="Arial" w:hAnsi="Arial" w:cs="Arial"/>
          <w:sz w:val="24"/>
          <w:szCs w:val="24"/>
          <w:lang w:val="zh-CN"/>
        </w:rPr>
        <w:t xml:space="preserve"> berikut ini :</w:t>
      </w:r>
    </w:p>
    <w:p w14:paraId="2CFB2669" w14:textId="77777777" w:rsidR="00DC5C71" w:rsidRDefault="00DC5C71" w:rsidP="00DC5C71">
      <w:pPr>
        <w:spacing w:before="240" w:after="120" w:line="240" w:lineRule="auto"/>
        <w:jc w:val="center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44C43C54" wp14:editId="374B3A68">
            <wp:extent cx="2642267" cy="1733550"/>
            <wp:effectExtent l="0" t="0" r="5715" b="0"/>
            <wp:docPr id="1" name="Picture 1" descr="20211025_113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20211025_113356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2471" r="22734"/>
                    <a:stretch>
                      <a:fillRect/>
                    </a:stretch>
                  </pic:blipFill>
                  <pic:spPr>
                    <a:xfrm>
                      <a:off x="0" y="0"/>
                      <a:ext cx="2653007" cy="1740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FD481C" w14:textId="77777777" w:rsidR="00DC5C71" w:rsidRDefault="00DC5C71" w:rsidP="00DC5C71">
      <w:pPr>
        <w:spacing w:before="240" w:after="120" w:line="240" w:lineRule="auto"/>
        <w:jc w:val="center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>Gambar 2.  Rangkaian reaktor, elektroda, dan generator pada Alat Elektrokoagulasi</w:t>
      </w:r>
    </w:p>
    <w:p w14:paraId="665DCE10" w14:textId="4EBB1DDD" w:rsidR="00DC5C71" w:rsidRDefault="00DC5C71" w:rsidP="00A95E82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Pada </w:t>
      </w:r>
      <w:proofErr w:type="spellStart"/>
      <w:r>
        <w:rPr>
          <w:rFonts w:ascii="Arial" w:hAnsi="Arial" w:cs="Arial"/>
          <w:sz w:val="24"/>
          <w:szCs w:val="24"/>
        </w:rPr>
        <w:t>awal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p</w:t>
      </w:r>
      <w:r w:rsidR="009B43FE">
        <w:rPr>
          <w:rFonts w:ascii="Arial" w:hAnsi="Arial" w:cs="Arial"/>
          <w:sz w:val="24"/>
          <w:szCs w:val="24"/>
          <w:lang w:val="zh-CN"/>
        </w:rPr>
        <w:t xml:space="preserve">ercobaan </w:t>
      </w:r>
      <w:proofErr w:type="spellStart"/>
      <w:r w:rsidR="00A95E82">
        <w:rPr>
          <w:rFonts w:ascii="Arial" w:hAnsi="Arial" w:cs="Arial"/>
          <w:sz w:val="24"/>
          <w:szCs w:val="24"/>
        </w:rPr>
        <w:t>skala</w:t>
      </w:r>
      <w:proofErr w:type="spellEnd"/>
      <w:r w:rsidR="00A95E8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95E82">
        <w:rPr>
          <w:rFonts w:ascii="Arial" w:hAnsi="Arial" w:cs="Arial"/>
          <w:sz w:val="24"/>
          <w:szCs w:val="24"/>
        </w:rPr>
        <w:t>laboratorium</w:t>
      </w:r>
      <w:proofErr w:type="spellEnd"/>
      <w:r w:rsidR="00A95E82">
        <w:rPr>
          <w:rFonts w:ascii="Arial" w:hAnsi="Arial" w:cs="Arial"/>
          <w:sz w:val="24"/>
          <w:szCs w:val="24"/>
        </w:rPr>
        <w:t xml:space="preserve"> </w:t>
      </w:r>
      <w:r w:rsidR="009B43FE">
        <w:rPr>
          <w:rFonts w:ascii="Arial" w:hAnsi="Arial" w:cs="Arial"/>
          <w:sz w:val="24"/>
          <w:szCs w:val="24"/>
          <w:lang w:val="zh-CN"/>
        </w:rPr>
        <w:t xml:space="preserve">yang pertama, menggunakan daya listrik 3 </w:t>
      </w:r>
      <w:proofErr w:type="gramStart"/>
      <w:r w:rsidR="009B43FE">
        <w:rPr>
          <w:rFonts w:ascii="Arial" w:hAnsi="Arial" w:cs="Arial"/>
          <w:sz w:val="24"/>
          <w:szCs w:val="24"/>
          <w:lang w:val="zh-CN"/>
        </w:rPr>
        <w:t>Volt  dengan</w:t>
      </w:r>
      <w:proofErr w:type="gramEnd"/>
      <w:r w:rsidR="009B43FE">
        <w:rPr>
          <w:rFonts w:ascii="Arial" w:hAnsi="Arial" w:cs="Arial"/>
          <w:sz w:val="24"/>
          <w:szCs w:val="24"/>
          <w:lang w:val="zh-CN"/>
        </w:rPr>
        <w:t xml:space="preserve"> waktu 3</w:t>
      </w:r>
      <w:r>
        <w:rPr>
          <w:rFonts w:ascii="Arial" w:hAnsi="Arial" w:cs="Arial"/>
          <w:sz w:val="24"/>
          <w:szCs w:val="24"/>
        </w:rPr>
        <w:t>0</w:t>
      </w:r>
      <w:r w:rsidR="009B43FE">
        <w:rPr>
          <w:rFonts w:ascii="Arial" w:hAnsi="Arial" w:cs="Arial"/>
          <w:sz w:val="24"/>
          <w:szCs w:val="24"/>
          <w:lang w:val="zh-CN"/>
        </w:rPr>
        <w:t xml:space="preserve"> menit dan dengan</w:t>
      </w:r>
      <w:r>
        <w:rPr>
          <w:rFonts w:ascii="Arial" w:hAnsi="Arial" w:cs="Arial"/>
          <w:sz w:val="24"/>
          <w:szCs w:val="24"/>
        </w:rPr>
        <w:t xml:space="preserve"> 2 </w:t>
      </w:r>
      <w:proofErr w:type="spellStart"/>
      <w:r>
        <w:rPr>
          <w:rFonts w:ascii="Arial" w:hAnsi="Arial" w:cs="Arial"/>
          <w:sz w:val="24"/>
          <w:szCs w:val="24"/>
        </w:rPr>
        <w:t>kisi</w:t>
      </w:r>
      <w:proofErr w:type="spellEnd"/>
      <w:r w:rsidR="009B43FE">
        <w:rPr>
          <w:rFonts w:ascii="Arial" w:hAnsi="Arial" w:cs="Arial"/>
          <w:sz w:val="24"/>
          <w:szCs w:val="24"/>
          <w:lang w:val="zh-CN"/>
        </w:rPr>
        <w:t xml:space="preserve"> elektroda </w:t>
      </w:r>
      <w:r>
        <w:rPr>
          <w:rFonts w:ascii="Arial" w:hAnsi="Arial" w:cs="Arial"/>
          <w:sz w:val="24"/>
          <w:szCs w:val="24"/>
        </w:rPr>
        <w:t xml:space="preserve">yang </w:t>
      </w:r>
      <w:r w:rsidR="009B43FE">
        <w:rPr>
          <w:rFonts w:ascii="Arial" w:hAnsi="Arial" w:cs="Arial"/>
          <w:sz w:val="24"/>
          <w:szCs w:val="24"/>
          <w:lang w:val="zh-CN"/>
        </w:rPr>
        <w:t xml:space="preserve">terdiri dari satu anoda dan satu katoda. Percobaan </w:t>
      </w:r>
      <w:r w:rsidR="009B43FE">
        <w:rPr>
          <w:rFonts w:ascii="Arial" w:hAnsi="Arial" w:cs="Arial"/>
          <w:sz w:val="24"/>
          <w:szCs w:val="24"/>
          <w:lang w:val="zh-CN"/>
        </w:rPr>
        <w:t xml:space="preserve">kedua, menggunakan daya listrik 12 Volt  dengan waktu 3 menit dan dengan elektroda </w:t>
      </w:r>
      <w:r>
        <w:rPr>
          <w:rFonts w:ascii="Arial" w:hAnsi="Arial" w:cs="Arial"/>
          <w:sz w:val="24"/>
          <w:szCs w:val="24"/>
        </w:rPr>
        <w:t xml:space="preserve">2 </w:t>
      </w:r>
      <w:proofErr w:type="spellStart"/>
      <w:r>
        <w:rPr>
          <w:rFonts w:ascii="Arial" w:hAnsi="Arial" w:cs="Arial"/>
          <w:sz w:val="24"/>
          <w:szCs w:val="24"/>
        </w:rPr>
        <w:t>kisi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r w:rsidR="009B43FE">
        <w:rPr>
          <w:rFonts w:ascii="Arial" w:hAnsi="Arial" w:cs="Arial"/>
          <w:sz w:val="24"/>
          <w:szCs w:val="24"/>
          <w:lang w:val="zh-CN"/>
        </w:rPr>
        <w:t>terdiri dari satu anoda dan satu katoda. Percobaan ketiga, menggunakan daya listrik 12 Volt  dengan waktu 3</w:t>
      </w:r>
      <w:r>
        <w:rPr>
          <w:rFonts w:ascii="Arial" w:hAnsi="Arial" w:cs="Arial"/>
          <w:sz w:val="24"/>
          <w:szCs w:val="24"/>
        </w:rPr>
        <w:t>0</w:t>
      </w:r>
      <w:r w:rsidR="009B43FE">
        <w:rPr>
          <w:rFonts w:ascii="Arial" w:hAnsi="Arial" w:cs="Arial"/>
          <w:sz w:val="24"/>
          <w:szCs w:val="24"/>
          <w:lang w:val="zh-CN"/>
        </w:rPr>
        <w:t xml:space="preserve"> menit dan dengan elektroda terdiri dari </w:t>
      </w:r>
      <w:r>
        <w:rPr>
          <w:rFonts w:ascii="Arial" w:hAnsi="Arial" w:cs="Arial"/>
          <w:sz w:val="24"/>
          <w:szCs w:val="24"/>
        </w:rPr>
        <w:t>2</w:t>
      </w:r>
      <w:r w:rsidR="009B43FE">
        <w:rPr>
          <w:rFonts w:ascii="Arial" w:hAnsi="Arial" w:cs="Arial"/>
          <w:sz w:val="24"/>
          <w:szCs w:val="24"/>
          <w:lang w:val="zh-CN"/>
        </w:rPr>
        <w:t xml:space="preserve"> anoda dan </w:t>
      </w:r>
      <w:r>
        <w:rPr>
          <w:rFonts w:ascii="Arial" w:hAnsi="Arial" w:cs="Arial"/>
          <w:sz w:val="24"/>
          <w:szCs w:val="24"/>
        </w:rPr>
        <w:t>1</w:t>
      </w:r>
      <w:r w:rsidR="009B43FE">
        <w:rPr>
          <w:rFonts w:ascii="Arial" w:hAnsi="Arial" w:cs="Arial"/>
          <w:sz w:val="24"/>
          <w:szCs w:val="24"/>
          <w:lang w:val="zh-CN"/>
        </w:rPr>
        <w:t xml:space="preserve"> katoda.  </w:t>
      </w:r>
      <w:r w:rsidR="00E253B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Hasil </w:t>
      </w:r>
      <w:proofErr w:type="spellStart"/>
      <w:r>
        <w:rPr>
          <w:rFonts w:ascii="Arial" w:hAnsi="Arial" w:cs="Arial"/>
          <w:sz w:val="24"/>
          <w:szCs w:val="24"/>
        </w:rPr>
        <w:t>prosesnya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kemudian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dianalisa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warnanya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>.</w:t>
      </w:r>
    </w:p>
    <w:p w14:paraId="5A989DDB" w14:textId="7B758577" w:rsidR="00A95E82" w:rsidRDefault="00A95E82" w:rsidP="00A95E82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 xml:space="preserve">Analisa warna </w:t>
      </w:r>
      <w:proofErr w:type="spellStart"/>
      <w:r w:rsidR="00DC5C71">
        <w:rPr>
          <w:rFonts w:ascii="Arial" w:hAnsi="Arial" w:cs="Arial"/>
          <w:sz w:val="24"/>
          <w:szCs w:val="24"/>
        </w:rPr>
        <w:t>dilakukan</w:t>
      </w:r>
      <w:proofErr w:type="spellEnd"/>
      <w:r w:rsidR="00DC5C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zh-CN"/>
        </w:rPr>
        <w:t>secara visual dan dengan metode spektrofotometri</w:t>
      </w:r>
      <w:r w:rsidR="00DC5C71">
        <w:rPr>
          <w:rFonts w:ascii="Arial" w:hAnsi="Arial" w:cs="Arial"/>
          <w:sz w:val="24"/>
          <w:szCs w:val="24"/>
        </w:rPr>
        <w:t>.  N</w:t>
      </w:r>
      <w:r>
        <w:rPr>
          <w:rFonts w:ascii="Arial" w:hAnsi="Arial" w:cs="Arial"/>
          <w:sz w:val="24"/>
          <w:szCs w:val="24"/>
          <w:lang w:val="zh-CN"/>
        </w:rPr>
        <w:t xml:space="preserve">ilai </w:t>
      </w:r>
      <w:r>
        <w:rPr>
          <w:rFonts w:ascii="Arial" w:hAnsi="Arial" w:cs="Arial"/>
          <w:sz w:val="24"/>
          <w:szCs w:val="24"/>
        </w:rPr>
        <w:t>a</w:t>
      </w:r>
      <w:r>
        <w:rPr>
          <w:rFonts w:ascii="Arial" w:hAnsi="Arial" w:cs="Arial"/>
          <w:sz w:val="24"/>
          <w:szCs w:val="24"/>
          <w:lang w:val="zh-CN"/>
        </w:rPr>
        <w:t xml:space="preserve">bsorbansi dan persentase penurunan warna </w:t>
      </w:r>
      <w:proofErr w:type="spellStart"/>
      <w:r w:rsidR="00DC5C71">
        <w:rPr>
          <w:rFonts w:ascii="Arial" w:hAnsi="Arial" w:cs="Arial"/>
          <w:sz w:val="24"/>
          <w:szCs w:val="24"/>
        </w:rPr>
        <w:t>berdasarkan</w:t>
      </w:r>
      <w:proofErr w:type="spellEnd"/>
      <w:r w:rsidR="00DC5C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5C71">
        <w:rPr>
          <w:rFonts w:ascii="Arial" w:hAnsi="Arial" w:cs="Arial"/>
          <w:sz w:val="24"/>
          <w:szCs w:val="24"/>
        </w:rPr>
        <w:t>hasil</w:t>
      </w:r>
      <w:proofErr w:type="spellEnd"/>
      <w:r w:rsidR="00DC5C71">
        <w:rPr>
          <w:rFonts w:ascii="Arial" w:hAnsi="Arial" w:cs="Arial"/>
          <w:sz w:val="24"/>
          <w:szCs w:val="24"/>
        </w:rPr>
        <w:t xml:space="preserve"> uji </w:t>
      </w:r>
      <w:proofErr w:type="spellStart"/>
      <w:r w:rsidR="00DC5C71">
        <w:rPr>
          <w:rFonts w:ascii="Arial" w:hAnsi="Arial" w:cs="Arial"/>
          <w:sz w:val="24"/>
          <w:szCs w:val="24"/>
        </w:rPr>
        <w:t>spektrofotometri</w:t>
      </w:r>
      <w:proofErr w:type="spellEnd"/>
      <w:r w:rsidR="00DC5C7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pada </w:t>
      </w:r>
      <w:proofErr w:type="spellStart"/>
      <w:r>
        <w:rPr>
          <w:rFonts w:ascii="Arial" w:hAnsi="Arial" w:cs="Arial"/>
          <w:sz w:val="24"/>
          <w:szCs w:val="24"/>
        </w:rPr>
        <w:t>percobaan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skala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laboratorium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zh-CN"/>
        </w:rPr>
        <w:t xml:space="preserve">dapat dilihat pada table </w:t>
      </w:r>
      <w:r>
        <w:rPr>
          <w:rFonts w:ascii="Arial" w:hAnsi="Arial" w:cs="Arial"/>
          <w:sz w:val="24"/>
          <w:szCs w:val="24"/>
        </w:rPr>
        <w:t xml:space="preserve">2 </w:t>
      </w:r>
      <w:r>
        <w:rPr>
          <w:rFonts w:ascii="Arial" w:hAnsi="Arial" w:cs="Arial"/>
          <w:sz w:val="24"/>
          <w:szCs w:val="24"/>
          <w:lang w:val="zh-CN"/>
        </w:rPr>
        <w:t xml:space="preserve">berikut </w:t>
      </w:r>
      <w:proofErr w:type="gramStart"/>
      <w:r>
        <w:rPr>
          <w:rFonts w:ascii="Arial" w:hAnsi="Arial" w:cs="Arial"/>
          <w:sz w:val="24"/>
          <w:szCs w:val="24"/>
          <w:lang w:val="zh-CN"/>
        </w:rPr>
        <w:t>ini :</w:t>
      </w:r>
      <w:proofErr w:type="gramEnd"/>
    </w:p>
    <w:p w14:paraId="2BECD212" w14:textId="77777777" w:rsidR="00A95E82" w:rsidRDefault="00A95E82" w:rsidP="00A95E82">
      <w:pPr>
        <w:spacing w:before="240" w:after="120" w:line="240" w:lineRule="auto"/>
        <w:jc w:val="center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 xml:space="preserve">Tabel 2.  Nilai Absorbansi dan Hasil Spektrofotometer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9"/>
        <w:gridCol w:w="1192"/>
        <w:gridCol w:w="1220"/>
        <w:gridCol w:w="1231"/>
      </w:tblGrid>
      <w:tr w:rsidR="00A95E82" w14:paraId="5D7D5E62" w14:textId="77777777" w:rsidTr="00FF72F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CB84" w14:textId="77777777" w:rsidR="00A95E82" w:rsidRDefault="00A95E82" w:rsidP="00FF72F0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4"/>
                <w:lang w:val="zh-CN"/>
              </w:rPr>
            </w:pPr>
            <w:r>
              <w:rPr>
                <w:rFonts w:ascii="Arial" w:hAnsi="Arial" w:cs="Arial"/>
                <w:sz w:val="20"/>
                <w:szCs w:val="24"/>
                <w:lang w:val="zh-CN"/>
              </w:rPr>
              <w:t>No.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4BAA" w14:textId="77777777" w:rsidR="00A95E82" w:rsidRDefault="00A95E82" w:rsidP="00FF72F0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4"/>
                <w:lang w:val="zh-CN"/>
              </w:rPr>
            </w:pPr>
            <w:r>
              <w:rPr>
                <w:rFonts w:ascii="Arial" w:hAnsi="Arial" w:cs="Arial"/>
                <w:sz w:val="20"/>
                <w:szCs w:val="24"/>
                <w:lang w:val="zh-CN"/>
              </w:rPr>
              <w:t>Variasi Percobaan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A81E4" w14:textId="77777777" w:rsidR="00A95E82" w:rsidRDefault="00A95E82" w:rsidP="00FF72F0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4"/>
                <w:lang w:val="zh-CN"/>
              </w:rPr>
            </w:pPr>
            <w:r>
              <w:rPr>
                <w:rFonts w:ascii="Arial" w:hAnsi="Arial" w:cs="Arial"/>
                <w:sz w:val="20"/>
                <w:szCs w:val="24"/>
                <w:lang w:val="zh-CN"/>
              </w:rPr>
              <w:t>Absorbansi (A)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B5C618" w14:textId="77777777" w:rsidR="00A95E82" w:rsidRDefault="00A95E82" w:rsidP="00FF72F0">
            <w:pPr>
              <w:spacing w:before="240" w:after="120" w:line="240" w:lineRule="auto"/>
              <w:jc w:val="center"/>
              <w:rPr>
                <w:rFonts w:ascii="Arial" w:hAnsi="Arial" w:cs="Arial"/>
                <w:sz w:val="20"/>
                <w:szCs w:val="24"/>
                <w:lang w:val="zh-CN"/>
              </w:rPr>
            </w:pPr>
            <w:r>
              <w:rPr>
                <w:rFonts w:ascii="Arial" w:hAnsi="Arial" w:cs="Arial"/>
                <w:sz w:val="20"/>
                <w:szCs w:val="24"/>
                <w:lang w:val="zh-CN"/>
              </w:rPr>
              <w:t>Persentase Penurunan Warna (%)</w:t>
            </w:r>
          </w:p>
        </w:tc>
      </w:tr>
      <w:tr w:rsidR="00A95E82" w14:paraId="39F3C91B" w14:textId="77777777" w:rsidTr="00FF72F0">
        <w:trPr>
          <w:trHeight w:val="36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AC35F" w14:textId="77777777" w:rsidR="00A95E82" w:rsidRDefault="00A95E82" w:rsidP="00FF72F0">
            <w:pPr>
              <w:spacing w:before="24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hAnsi="Arial" w:cs="Arial"/>
                <w:sz w:val="24"/>
                <w:szCs w:val="24"/>
                <w:lang w:val="zh-CN"/>
              </w:rPr>
              <w:t>1.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F153" w14:textId="77777777" w:rsidR="00A95E82" w:rsidRDefault="00A95E82" w:rsidP="00FF72F0">
            <w:pPr>
              <w:spacing w:before="240" w:after="120" w:line="240" w:lineRule="auto"/>
              <w:jc w:val="both"/>
              <w:rPr>
                <w:rFonts w:ascii="Arial" w:hAnsi="Arial" w:cs="Arial"/>
                <w:szCs w:val="24"/>
                <w:lang w:val="zh-CN"/>
              </w:rPr>
            </w:pPr>
            <w:r>
              <w:rPr>
                <w:rFonts w:ascii="Arial" w:hAnsi="Arial" w:cs="Arial"/>
                <w:szCs w:val="24"/>
                <w:lang w:val="zh-CN"/>
              </w:rPr>
              <w:t>Limbah awal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7C084" w14:textId="77777777" w:rsidR="00A95E82" w:rsidRDefault="00A95E82" w:rsidP="00FF72F0">
            <w:pPr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hAnsi="Arial" w:cs="Arial"/>
                <w:sz w:val="24"/>
                <w:szCs w:val="24"/>
                <w:lang w:val="zh-CN"/>
              </w:rPr>
              <w:t>2,658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46BE" w14:textId="77777777" w:rsidR="00A95E82" w:rsidRDefault="00A95E82" w:rsidP="00FF72F0">
            <w:pPr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hAnsi="Arial" w:cs="Arial"/>
                <w:sz w:val="24"/>
                <w:szCs w:val="24"/>
                <w:lang w:val="zh-CN"/>
              </w:rPr>
              <w:t>-</w:t>
            </w:r>
          </w:p>
        </w:tc>
      </w:tr>
      <w:tr w:rsidR="00A95E82" w14:paraId="54CE8D4F" w14:textId="77777777" w:rsidTr="00FF72F0">
        <w:trPr>
          <w:trHeight w:val="440"/>
        </w:trPr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6E1BB" w14:textId="77777777" w:rsidR="00A95E82" w:rsidRDefault="00A95E82" w:rsidP="00FF72F0">
            <w:pPr>
              <w:spacing w:before="24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hAnsi="Arial" w:cs="Arial"/>
                <w:sz w:val="24"/>
                <w:szCs w:val="24"/>
                <w:lang w:val="zh-CN"/>
              </w:rPr>
              <w:t>2.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EA35D" w14:textId="77777777" w:rsidR="00A95E82" w:rsidRDefault="00A95E82" w:rsidP="00FF72F0">
            <w:pPr>
              <w:spacing w:before="240" w:after="120" w:line="240" w:lineRule="auto"/>
              <w:jc w:val="both"/>
              <w:rPr>
                <w:rFonts w:ascii="Arial" w:hAnsi="Arial" w:cs="Arial"/>
                <w:szCs w:val="24"/>
                <w:lang w:val="zh-CN"/>
              </w:rPr>
            </w:pPr>
            <w:r>
              <w:rPr>
                <w:rFonts w:ascii="Arial" w:hAnsi="Arial" w:cs="Arial"/>
                <w:szCs w:val="24"/>
                <w:lang w:val="zh-CN"/>
              </w:rPr>
              <w:t>3 volt, 3</w:t>
            </w:r>
            <w:r>
              <w:rPr>
                <w:rFonts w:ascii="Arial" w:hAnsi="Arial" w:cs="Arial"/>
                <w:szCs w:val="24"/>
              </w:rPr>
              <w:t>0</w:t>
            </w:r>
            <w:r>
              <w:rPr>
                <w:rFonts w:ascii="Arial" w:hAnsi="Arial" w:cs="Arial"/>
                <w:szCs w:val="24"/>
                <w:lang w:val="zh-CN"/>
              </w:rPr>
              <w:t xml:space="preserve"> menit, 2 kisi elektroda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E1E39" w14:textId="77777777" w:rsidR="00A95E82" w:rsidRDefault="00A95E82" w:rsidP="00FF72F0">
            <w:pPr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hAnsi="Arial" w:cs="Arial"/>
                <w:sz w:val="24"/>
                <w:szCs w:val="24"/>
                <w:lang w:val="zh-CN"/>
              </w:rPr>
              <w:t>2,638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A38B7" w14:textId="77777777" w:rsidR="00A95E82" w:rsidRDefault="00A95E82" w:rsidP="00FF72F0">
            <w:pPr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hAnsi="Arial" w:cs="Arial"/>
                <w:sz w:val="24"/>
                <w:szCs w:val="24"/>
                <w:lang w:val="zh-CN"/>
              </w:rPr>
              <w:t>0,37%</w:t>
            </w:r>
          </w:p>
        </w:tc>
      </w:tr>
      <w:tr w:rsidR="00A95E82" w14:paraId="57F76B28" w14:textId="77777777" w:rsidTr="00FF72F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FFED2" w14:textId="77777777" w:rsidR="00A95E82" w:rsidRDefault="00A95E82" w:rsidP="00FF72F0">
            <w:pPr>
              <w:spacing w:before="24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hAnsi="Arial" w:cs="Arial"/>
                <w:sz w:val="24"/>
                <w:szCs w:val="24"/>
                <w:lang w:val="zh-CN"/>
              </w:rPr>
              <w:t>3.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F8013" w14:textId="77777777" w:rsidR="00A95E82" w:rsidRDefault="00A95E82" w:rsidP="00FF72F0">
            <w:pPr>
              <w:spacing w:before="240" w:after="120" w:line="240" w:lineRule="auto"/>
              <w:jc w:val="both"/>
              <w:rPr>
                <w:rFonts w:ascii="Arial" w:hAnsi="Arial" w:cs="Arial"/>
                <w:szCs w:val="24"/>
                <w:lang w:val="zh-CN"/>
              </w:rPr>
            </w:pPr>
            <w:r>
              <w:rPr>
                <w:rFonts w:ascii="Arial" w:hAnsi="Arial" w:cs="Arial"/>
                <w:szCs w:val="24"/>
                <w:lang w:val="zh-CN"/>
              </w:rPr>
              <w:t>12 volt, 3</w:t>
            </w:r>
            <w:r>
              <w:rPr>
                <w:rFonts w:ascii="Arial" w:hAnsi="Arial" w:cs="Arial"/>
                <w:szCs w:val="24"/>
              </w:rPr>
              <w:t>0</w:t>
            </w:r>
            <w:r>
              <w:rPr>
                <w:rFonts w:ascii="Arial" w:hAnsi="Arial" w:cs="Arial"/>
                <w:szCs w:val="24"/>
                <w:lang w:val="zh-CN"/>
              </w:rPr>
              <w:t xml:space="preserve"> menit, 2 kisi elektroda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1452C" w14:textId="77777777" w:rsidR="00A95E82" w:rsidRDefault="00A95E82" w:rsidP="00FF72F0">
            <w:pPr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hAnsi="Arial" w:cs="Arial"/>
                <w:sz w:val="24"/>
                <w:szCs w:val="24"/>
                <w:lang w:val="zh-CN"/>
              </w:rPr>
              <w:t>1,684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94E2" w14:textId="77777777" w:rsidR="00A95E82" w:rsidRDefault="00A95E82" w:rsidP="00FF72F0">
            <w:pPr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hAnsi="Arial" w:cs="Arial"/>
                <w:sz w:val="24"/>
                <w:szCs w:val="24"/>
                <w:lang w:val="zh-CN"/>
              </w:rPr>
              <w:t>36,64%</w:t>
            </w:r>
          </w:p>
        </w:tc>
      </w:tr>
      <w:tr w:rsidR="00A95E82" w14:paraId="21D22427" w14:textId="77777777" w:rsidTr="00FF72F0">
        <w:tc>
          <w:tcPr>
            <w:tcW w:w="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BB31" w14:textId="77777777" w:rsidR="00A95E82" w:rsidRDefault="00A95E82" w:rsidP="00FF72F0">
            <w:pPr>
              <w:spacing w:before="240" w:after="120" w:line="240" w:lineRule="auto"/>
              <w:jc w:val="both"/>
              <w:rPr>
                <w:rFonts w:ascii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hAnsi="Arial" w:cs="Arial"/>
                <w:sz w:val="24"/>
                <w:szCs w:val="24"/>
                <w:lang w:val="zh-CN"/>
              </w:rPr>
              <w:t>4.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82296" w14:textId="77777777" w:rsidR="00A95E82" w:rsidRDefault="00A95E82" w:rsidP="00FF72F0">
            <w:pPr>
              <w:spacing w:before="240" w:after="120" w:line="240" w:lineRule="auto"/>
              <w:jc w:val="both"/>
              <w:rPr>
                <w:rFonts w:ascii="Arial" w:hAnsi="Arial" w:cs="Arial"/>
                <w:szCs w:val="24"/>
                <w:lang w:val="zh-CN"/>
              </w:rPr>
            </w:pPr>
            <w:r>
              <w:rPr>
                <w:rFonts w:ascii="Arial" w:hAnsi="Arial" w:cs="Arial"/>
                <w:szCs w:val="24"/>
                <w:lang w:val="zh-CN"/>
              </w:rPr>
              <w:t>12 volt, 3</w:t>
            </w:r>
            <w:r>
              <w:rPr>
                <w:rFonts w:ascii="Arial" w:hAnsi="Arial" w:cs="Arial"/>
                <w:szCs w:val="24"/>
              </w:rPr>
              <w:t>0</w:t>
            </w:r>
            <w:r>
              <w:rPr>
                <w:rFonts w:ascii="Arial" w:hAnsi="Arial" w:cs="Arial"/>
                <w:szCs w:val="24"/>
                <w:lang w:val="zh-CN"/>
              </w:rPr>
              <w:t xml:space="preserve"> menit, </w:t>
            </w:r>
            <w:r>
              <w:rPr>
                <w:rFonts w:ascii="Arial" w:hAnsi="Arial" w:cs="Arial"/>
                <w:szCs w:val="24"/>
              </w:rPr>
              <w:t>3</w:t>
            </w:r>
            <w:r>
              <w:rPr>
                <w:rFonts w:ascii="Arial" w:hAnsi="Arial" w:cs="Arial"/>
                <w:szCs w:val="24"/>
                <w:lang w:val="zh-CN"/>
              </w:rPr>
              <w:t xml:space="preserve"> kisi elektroda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3C1E2" w14:textId="77777777" w:rsidR="00A95E82" w:rsidRDefault="00A95E82" w:rsidP="00FF72F0">
            <w:pPr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hAnsi="Arial" w:cs="Arial"/>
                <w:sz w:val="24"/>
                <w:szCs w:val="24"/>
                <w:lang w:val="zh-CN"/>
              </w:rPr>
              <w:t>0,699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202CC" w14:textId="77777777" w:rsidR="00A95E82" w:rsidRDefault="00A95E82" w:rsidP="00FF72F0">
            <w:pPr>
              <w:spacing w:before="240" w:after="120" w:line="240" w:lineRule="auto"/>
              <w:jc w:val="center"/>
              <w:rPr>
                <w:rFonts w:ascii="Arial" w:hAnsi="Arial" w:cs="Arial"/>
                <w:sz w:val="24"/>
                <w:szCs w:val="24"/>
                <w:lang w:val="zh-CN"/>
              </w:rPr>
            </w:pPr>
            <w:r>
              <w:rPr>
                <w:rFonts w:ascii="Arial" w:hAnsi="Arial" w:cs="Arial"/>
                <w:sz w:val="24"/>
                <w:szCs w:val="24"/>
                <w:lang w:val="zh-CN"/>
              </w:rPr>
              <w:t>73,70%</w:t>
            </w:r>
          </w:p>
        </w:tc>
      </w:tr>
    </w:tbl>
    <w:p w14:paraId="15C1B00E" w14:textId="77777777" w:rsidR="00A95E82" w:rsidRPr="00097978" w:rsidRDefault="00A95E82" w:rsidP="00A95E82">
      <w:pPr>
        <w:spacing w:after="120" w:line="240" w:lineRule="auto"/>
        <w:jc w:val="both"/>
        <w:rPr>
          <w:rFonts w:ascii="Arial" w:hAnsi="Arial" w:cs="Arial"/>
          <w:lang w:val="zh-CN"/>
        </w:rPr>
      </w:pPr>
      <w:r w:rsidRPr="00097978">
        <w:rPr>
          <w:rFonts w:ascii="Arial" w:hAnsi="Arial" w:cs="Arial"/>
          <w:lang w:val="zh-CN"/>
        </w:rPr>
        <w:t>(Panjang Gelombang Maksimum 430 nm)</w:t>
      </w:r>
    </w:p>
    <w:p w14:paraId="5471B0FD" w14:textId="70223AC3" w:rsidR="00DC5C71" w:rsidRDefault="00A95E82" w:rsidP="003429E1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val="zh-CN"/>
        </w:rPr>
        <w:t>Panjang gelombang 430 nm adalah panjang gelombang maksimum yang digunakan untuk menentukan persentase penurunan warna</w:t>
      </w:r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  <w:lang w:val="zh-CN"/>
        </w:rPr>
        <w:t xml:space="preserve">.  Evaluasi penurunan warna ditentukan dengan cara </w:t>
      </w:r>
      <w:r>
        <w:rPr>
          <w:rFonts w:ascii="Arial" w:hAnsi="Arial" w:cs="Arial"/>
          <w:sz w:val="24"/>
          <w:szCs w:val="24"/>
          <w:lang w:val="zh-CN"/>
        </w:rPr>
        <w:lastRenderedPageBreak/>
        <w:t>membandingkan selisih absorbansi limbah awal dengan limbah akhir</w:t>
      </w:r>
      <w:r>
        <w:rPr>
          <w:rFonts w:ascii="Arial" w:hAnsi="Arial" w:cs="Arial"/>
          <w:sz w:val="24"/>
          <w:szCs w:val="24"/>
        </w:rPr>
        <w:t xml:space="preserve"> pada Panjang </w:t>
      </w:r>
      <w:proofErr w:type="spellStart"/>
      <w:r>
        <w:rPr>
          <w:rFonts w:ascii="Arial" w:hAnsi="Arial" w:cs="Arial"/>
          <w:sz w:val="24"/>
          <w:szCs w:val="24"/>
        </w:rPr>
        <w:t>gelombang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maksimum</w:t>
      </w:r>
      <w:proofErr w:type="spellEnd"/>
      <w:r>
        <w:rPr>
          <w:rFonts w:ascii="Arial" w:hAnsi="Arial" w:cs="Arial"/>
          <w:sz w:val="24"/>
          <w:szCs w:val="24"/>
          <w:lang w:val="zh-CN"/>
        </w:rPr>
        <w:t xml:space="preserve">.    </w:t>
      </w:r>
      <w:proofErr w:type="spellStart"/>
      <w:r>
        <w:rPr>
          <w:rFonts w:ascii="Arial" w:hAnsi="Arial" w:cs="Arial"/>
          <w:sz w:val="24"/>
          <w:szCs w:val="24"/>
        </w:rPr>
        <w:t>Secara</w:t>
      </w:r>
      <w:proofErr w:type="spellEnd"/>
      <w:r>
        <w:rPr>
          <w:rFonts w:ascii="Arial" w:hAnsi="Arial" w:cs="Arial"/>
          <w:sz w:val="24"/>
          <w:szCs w:val="24"/>
        </w:rPr>
        <w:t xml:space="preserve"> visual dan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uji  </w:t>
      </w:r>
      <w:proofErr w:type="spellStart"/>
      <w:r>
        <w:rPr>
          <w:rFonts w:ascii="Arial" w:hAnsi="Arial" w:cs="Arial"/>
          <w:sz w:val="24"/>
          <w:szCs w:val="24"/>
        </w:rPr>
        <w:t>spektrofotometer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zh-CN"/>
        </w:rPr>
        <w:t xml:space="preserve">memperlihatkan bahwa semakin tinggi </w:t>
      </w:r>
      <w:proofErr w:type="spellStart"/>
      <w:r w:rsidR="00DC5C71">
        <w:rPr>
          <w:rFonts w:ascii="Arial" w:hAnsi="Arial" w:cs="Arial"/>
          <w:sz w:val="24"/>
          <w:szCs w:val="24"/>
        </w:rPr>
        <w:t>tegangan</w:t>
      </w:r>
      <w:proofErr w:type="spellEnd"/>
      <w:r>
        <w:rPr>
          <w:rFonts w:ascii="Arial" w:hAnsi="Arial" w:cs="Arial"/>
          <w:sz w:val="24"/>
          <w:szCs w:val="24"/>
          <w:lang w:val="zh-CN"/>
        </w:rPr>
        <w:t xml:space="preserve"> listrik dan semakin banyak kisi elektroda maka penurunan warna semakin baik.</w:t>
      </w:r>
    </w:p>
    <w:p w14:paraId="1C606B5E" w14:textId="7F79DD10" w:rsidR="00B319A1" w:rsidRPr="002A4C8B" w:rsidRDefault="00A95E82" w:rsidP="003429E1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Selanjutnya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9B43FE">
        <w:rPr>
          <w:rFonts w:ascii="Arial" w:hAnsi="Arial" w:cs="Arial"/>
          <w:sz w:val="24"/>
          <w:szCs w:val="24"/>
          <w:lang w:val="zh-CN"/>
        </w:rPr>
        <w:t xml:space="preserve">pengolahan limbah dengan alat elektrokoagulasi kemudian </w:t>
      </w:r>
      <w:proofErr w:type="spellStart"/>
      <w:r w:rsidR="002A4C8B">
        <w:rPr>
          <w:rFonts w:ascii="Arial" w:hAnsi="Arial" w:cs="Arial"/>
          <w:sz w:val="24"/>
          <w:szCs w:val="24"/>
        </w:rPr>
        <w:t>hasil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C8B">
        <w:rPr>
          <w:rFonts w:ascii="Arial" w:hAnsi="Arial" w:cs="Arial"/>
          <w:sz w:val="24"/>
          <w:szCs w:val="24"/>
        </w:rPr>
        <w:t>pengolahannya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r w:rsidR="009B43FE">
        <w:rPr>
          <w:rFonts w:ascii="Arial" w:hAnsi="Arial" w:cs="Arial"/>
          <w:sz w:val="24"/>
          <w:szCs w:val="24"/>
          <w:lang w:val="zh-CN"/>
        </w:rPr>
        <w:t>dianalisa</w:t>
      </w:r>
      <w:r w:rsidR="00E253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53B2">
        <w:rPr>
          <w:rFonts w:ascii="Arial" w:hAnsi="Arial" w:cs="Arial"/>
          <w:sz w:val="24"/>
          <w:szCs w:val="24"/>
        </w:rPr>
        <w:t>nilai</w:t>
      </w:r>
      <w:proofErr w:type="spellEnd"/>
      <w:r w:rsidR="00E253B2">
        <w:rPr>
          <w:rFonts w:ascii="Arial" w:hAnsi="Arial" w:cs="Arial"/>
          <w:sz w:val="24"/>
          <w:szCs w:val="24"/>
        </w:rPr>
        <w:t xml:space="preserve"> </w:t>
      </w:r>
      <w:r w:rsidR="009B43FE">
        <w:rPr>
          <w:rFonts w:ascii="Arial" w:hAnsi="Arial" w:cs="Arial"/>
          <w:sz w:val="24"/>
          <w:szCs w:val="24"/>
          <w:lang w:val="zh-CN"/>
        </w:rPr>
        <w:t>pH</w:t>
      </w:r>
      <w:r w:rsidR="00E101C1">
        <w:rPr>
          <w:rFonts w:ascii="Arial" w:hAnsi="Arial" w:cs="Arial"/>
          <w:sz w:val="24"/>
          <w:szCs w:val="24"/>
        </w:rPr>
        <w:t>-</w:t>
      </w:r>
      <w:proofErr w:type="spellStart"/>
      <w:r w:rsidR="00E101C1">
        <w:rPr>
          <w:rFonts w:ascii="Arial" w:hAnsi="Arial" w:cs="Arial"/>
          <w:sz w:val="24"/>
          <w:szCs w:val="24"/>
        </w:rPr>
        <w:t>nya</w:t>
      </w:r>
      <w:proofErr w:type="spellEnd"/>
      <w:r w:rsidR="00E253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53B2">
        <w:rPr>
          <w:rFonts w:ascii="Arial" w:hAnsi="Arial" w:cs="Arial"/>
          <w:sz w:val="24"/>
          <w:szCs w:val="24"/>
        </w:rPr>
        <w:t>dengan</w:t>
      </w:r>
      <w:proofErr w:type="spellEnd"/>
      <w:r w:rsidR="00E253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53B2">
        <w:rPr>
          <w:rFonts w:ascii="Arial" w:hAnsi="Arial" w:cs="Arial"/>
          <w:sz w:val="24"/>
          <w:szCs w:val="24"/>
        </w:rPr>
        <w:t>indi</w:t>
      </w:r>
      <w:r w:rsidR="00CD31DD">
        <w:rPr>
          <w:rFonts w:ascii="Arial" w:hAnsi="Arial" w:cs="Arial"/>
          <w:sz w:val="24"/>
          <w:szCs w:val="24"/>
        </w:rPr>
        <w:t>k</w:t>
      </w:r>
      <w:r w:rsidR="00E253B2">
        <w:rPr>
          <w:rFonts w:ascii="Arial" w:hAnsi="Arial" w:cs="Arial"/>
          <w:sz w:val="24"/>
          <w:szCs w:val="24"/>
        </w:rPr>
        <w:t>ator</w:t>
      </w:r>
      <w:proofErr w:type="spellEnd"/>
      <w:r w:rsidR="00E253B2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253B2">
        <w:rPr>
          <w:rFonts w:ascii="Arial" w:hAnsi="Arial" w:cs="Arial"/>
          <w:sz w:val="24"/>
          <w:szCs w:val="24"/>
        </w:rPr>
        <w:t xml:space="preserve">pH </w:t>
      </w:r>
      <w:r w:rsidR="009B43FE">
        <w:rPr>
          <w:rFonts w:ascii="Arial" w:hAnsi="Arial" w:cs="Arial"/>
          <w:sz w:val="24"/>
          <w:szCs w:val="24"/>
          <w:lang w:val="zh-CN"/>
        </w:rPr>
        <w:t>,</w:t>
      </w:r>
      <w:proofErr w:type="gramEnd"/>
      <w:r w:rsidR="009B43FE">
        <w:rPr>
          <w:rFonts w:ascii="Arial" w:hAnsi="Arial" w:cs="Arial"/>
          <w:sz w:val="24"/>
          <w:szCs w:val="24"/>
          <w:lang w:val="zh-CN"/>
        </w:rPr>
        <w:t xml:space="preserve"> COD</w:t>
      </w:r>
      <w:r w:rsidR="00E253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53B2">
        <w:rPr>
          <w:rFonts w:ascii="Arial" w:hAnsi="Arial" w:cs="Arial"/>
          <w:sz w:val="24"/>
          <w:szCs w:val="24"/>
        </w:rPr>
        <w:t>dengan</w:t>
      </w:r>
      <w:proofErr w:type="spellEnd"/>
      <w:r w:rsidR="00E253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01C1">
        <w:rPr>
          <w:rFonts w:ascii="Arial" w:hAnsi="Arial" w:cs="Arial"/>
          <w:sz w:val="24"/>
          <w:szCs w:val="24"/>
        </w:rPr>
        <w:t>metode</w:t>
      </w:r>
      <w:proofErr w:type="spellEnd"/>
      <w:r w:rsidR="00E101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53B2">
        <w:rPr>
          <w:rFonts w:ascii="Arial" w:hAnsi="Arial" w:cs="Arial"/>
          <w:sz w:val="24"/>
          <w:szCs w:val="24"/>
        </w:rPr>
        <w:t>spektrofotometer</w:t>
      </w:r>
      <w:proofErr w:type="spellEnd"/>
      <w:r w:rsidR="009B43FE">
        <w:rPr>
          <w:rFonts w:ascii="Arial" w:hAnsi="Arial" w:cs="Arial"/>
          <w:sz w:val="24"/>
          <w:szCs w:val="24"/>
          <w:lang w:val="zh-CN"/>
        </w:rPr>
        <w:t>, dan penurunan warna</w:t>
      </w:r>
      <w:r w:rsidR="00E253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53B2">
        <w:rPr>
          <w:rFonts w:ascii="Arial" w:hAnsi="Arial" w:cs="Arial"/>
          <w:sz w:val="24"/>
          <w:szCs w:val="24"/>
        </w:rPr>
        <w:t>dengan</w:t>
      </w:r>
      <w:proofErr w:type="spellEnd"/>
      <w:r w:rsidR="00E253B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253B2">
        <w:rPr>
          <w:rFonts w:ascii="Arial" w:hAnsi="Arial" w:cs="Arial"/>
          <w:sz w:val="24"/>
          <w:szCs w:val="24"/>
        </w:rPr>
        <w:t>spektrofotometer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.  Hasil </w:t>
      </w:r>
      <w:proofErr w:type="spellStart"/>
      <w:r w:rsidR="002A4C8B">
        <w:rPr>
          <w:rFonts w:ascii="Arial" w:hAnsi="Arial" w:cs="Arial"/>
          <w:sz w:val="24"/>
          <w:szCs w:val="24"/>
        </w:rPr>
        <w:t>tersebut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C8B">
        <w:rPr>
          <w:rFonts w:ascii="Arial" w:hAnsi="Arial" w:cs="Arial"/>
          <w:sz w:val="24"/>
          <w:szCs w:val="24"/>
        </w:rPr>
        <w:t>digunakan</w:t>
      </w:r>
      <w:proofErr w:type="spellEnd"/>
      <w:r w:rsidR="009B43FE">
        <w:rPr>
          <w:rFonts w:ascii="Arial" w:hAnsi="Arial" w:cs="Arial"/>
          <w:sz w:val="24"/>
          <w:szCs w:val="24"/>
          <w:lang w:val="zh-CN"/>
        </w:rPr>
        <w:t xml:space="preserve"> untuk mengetahui </w:t>
      </w:r>
      <w:proofErr w:type="spellStart"/>
      <w:proofErr w:type="gramStart"/>
      <w:r w:rsidR="002A4C8B">
        <w:rPr>
          <w:rFonts w:ascii="Arial" w:hAnsi="Arial" w:cs="Arial"/>
          <w:sz w:val="24"/>
          <w:szCs w:val="24"/>
        </w:rPr>
        <w:t>efesiensi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r w:rsidR="009B43FE">
        <w:rPr>
          <w:rFonts w:ascii="Arial" w:hAnsi="Arial" w:cs="Arial"/>
          <w:sz w:val="24"/>
          <w:szCs w:val="24"/>
          <w:lang w:val="zh-CN"/>
        </w:rPr>
        <w:t xml:space="preserve"> </w:t>
      </w:r>
      <w:proofErr w:type="spellStart"/>
      <w:r w:rsidR="00E101C1">
        <w:rPr>
          <w:rFonts w:ascii="Arial" w:hAnsi="Arial" w:cs="Arial"/>
          <w:sz w:val="24"/>
          <w:szCs w:val="24"/>
        </w:rPr>
        <w:t>hasil</w:t>
      </w:r>
      <w:proofErr w:type="spellEnd"/>
      <w:proofErr w:type="gramEnd"/>
      <w:r w:rsidR="00E101C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101C1">
        <w:rPr>
          <w:rFonts w:ascii="Arial" w:hAnsi="Arial" w:cs="Arial"/>
          <w:sz w:val="24"/>
          <w:szCs w:val="24"/>
        </w:rPr>
        <w:t>pengolahan</w:t>
      </w:r>
      <w:proofErr w:type="spellEnd"/>
      <w:r w:rsidR="00E101C1">
        <w:rPr>
          <w:rFonts w:ascii="Arial" w:hAnsi="Arial" w:cs="Arial"/>
          <w:sz w:val="24"/>
          <w:szCs w:val="24"/>
        </w:rPr>
        <w:t xml:space="preserve"> </w:t>
      </w:r>
      <w:r w:rsidR="002A4C8B">
        <w:rPr>
          <w:rFonts w:ascii="Arial" w:hAnsi="Arial" w:cs="Arial"/>
          <w:sz w:val="24"/>
          <w:szCs w:val="24"/>
        </w:rPr>
        <w:t xml:space="preserve">oleh </w:t>
      </w:r>
      <w:proofErr w:type="spellStart"/>
      <w:r w:rsidR="002A4C8B">
        <w:rPr>
          <w:rFonts w:ascii="Arial" w:hAnsi="Arial" w:cs="Arial"/>
          <w:sz w:val="24"/>
          <w:szCs w:val="24"/>
        </w:rPr>
        <w:t>alat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C8B">
        <w:rPr>
          <w:rFonts w:ascii="Arial" w:hAnsi="Arial" w:cs="Arial"/>
          <w:sz w:val="24"/>
          <w:szCs w:val="24"/>
        </w:rPr>
        <w:t>elektrokoagulasi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2A4C8B">
        <w:rPr>
          <w:rFonts w:ascii="Arial" w:hAnsi="Arial" w:cs="Arial"/>
          <w:sz w:val="24"/>
          <w:szCs w:val="24"/>
        </w:rPr>
        <w:t>telah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C8B">
        <w:rPr>
          <w:rFonts w:ascii="Arial" w:hAnsi="Arial" w:cs="Arial"/>
          <w:sz w:val="24"/>
          <w:szCs w:val="24"/>
        </w:rPr>
        <w:t>dibuat</w:t>
      </w:r>
      <w:proofErr w:type="spellEnd"/>
      <w:r w:rsidR="009B43FE">
        <w:rPr>
          <w:rFonts w:ascii="Arial" w:hAnsi="Arial" w:cs="Arial"/>
          <w:sz w:val="24"/>
          <w:szCs w:val="24"/>
          <w:lang w:val="zh-CN"/>
        </w:rPr>
        <w:t xml:space="preserve">.  Pada hasil analisa pH, terlihat adanya penurunan nilai pH </w:t>
      </w:r>
      <w:proofErr w:type="spellStart"/>
      <w:r w:rsidR="008403BF">
        <w:rPr>
          <w:rFonts w:ascii="Arial" w:hAnsi="Arial" w:cs="Arial"/>
          <w:sz w:val="24"/>
          <w:szCs w:val="24"/>
        </w:rPr>
        <w:t>dari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9 </w:t>
      </w:r>
      <w:proofErr w:type="spellStart"/>
      <w:r w:rsidR="008403BF">
        <w:rPr>
          <w:rFonts w:ascii="Arial" w:hAnsi="Arial" w:cs="Arial"/>
          <w:sz w:val="24"/>
          <w:szCs w:val="24"/>
        </w:rPr>
        <w:t>menjadi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7.  </w:t>
      </w:r>
      <w:proofErr w:type="spellStart"/>
      <w:r w:rsidR="008403BF">
        <w:rPr>
          <w:rFonts w:ascii="Arial" w:hAnsi="Arial" w:cs="Arial"/>
          <w:sz w:val="24"/>
          <w:szCs w:val="24"/>
        </w:rPr>
        <w:t>Beberapa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3BF">
        <w:rPr>
          <w:rFonts w:ascii="Arial" w:hAnsi="Arial" w:cs="Arial"/>
          <w:sz w:val="24"/>
          <w:szCs w:val="24"/>
        </w:rPr>
        <w:t>variasi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3BF">
        <w:rPr>
          <w:rFonts w:ascii="Arial" w:hAnsi="Arial" w:cs="Arial"/>
          <w:sz w:val="24"/>
          <w:szCs w:val="24"/>
        </w:rPr>
        <w:t>menunjukkan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pula </w:t>
      </w:r>
      <w:proofErr w:type="spellStart"/>
      <w:r w:rsidR="008403BF">
        <w:rPr>
          <w:rFonts w:ascii="Arial" w:hAnsi="Arial" w:cs="Arial"/>
          <w:sz w:val="24"/>
          <w:szCs w:val="24"/>
        </w:rPr>
        <w:t>kodisi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pH </w:t>
      </w:r>
      <w:proofErr w:type="spellStart"/>
      <w:r w:rsidR="008403BF">
        <w:rPr>
          <w:rFonts w:ascii="Arial" w:hAnsi="Arial" w:cs="Arial"/>
          <w:sz w:val="24"/>
          <w:szCs w:val="24"/>
        </w:rPr>
        <w:t>tetap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di </w:t>
      </w:r>
      <w:r w:rsidR="009B43FE">
        <w:rPr>
          <w:rFonts w:ascii="Arial" w:hAnsi="Arial" w:cs="Arial"/>
          <w:sz w:val="24"/>
          <w:szCs w:val="24"/>
          <w:lang w:val="zh-CN"/>
        </w:rPr>
        <w:t xml:space="preserve">pH 7. </w:t>
      </w:r>
      <w:r w:rsidR="002A4C8B">
        <w:rPr>
          <w:rFonts w:ascii="Arial" w:hAnsi="Arial" w:cs="Arial"/>
          <w:sz w:val="24"/>
          <w:szCs w:val="24"/>
        </w:rPr>
        <w:t xml:space="preserve">Nilai COD </w:t>
      </w:r>
      <w:proofErr w:type="spellStart"/>
      <w:r w:rsidR="002A4C8B">
        <w:rPr>
          <w:rFonts w:ascii="Arial" w:hAnsi="Arial" w:cs="Arial"/>
          <w:sz w:val="24"/>
          <w:szCs w:val="24"/>
        </w:rPr>
        <w:t>turun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 w:rsidR="002A4C8B">
        <w:rPr>
          <w:rFonts w:ascii="Arial" w:hAnsi="Arial" w:cs="Arial"/>
          <w:sz w:val="24"/>
          <w:szCs w:val="24"/>
        </w:rPr>
        <w:t>dari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r w:rsidR="009B43FE">
        <w:rPr>
          <w:rFonts w:ascii="Arial" w:hAnsi="Arial" w:cs="Arial"/>
          <w:sz w:val="24"/>
          <w:szCs w:val="24"/>
          <w:lang w:val="zh-CN"/>
        </w:rPr>
        <w:t xml:space="preserve"> </w:t>
      </w:r>
      <w:r w:rsidR="002A4C8B">
        <w:rPr>
          <w:rFonts w:ascii="Arial" w:hAnsi="Arial" w:cs="Arial"/>
          <w:sz w:val="24"/>
          <w:szCs w:val="24"/>
          <w:lang w:val="zh-CN"/>
        </w:rPr>
        <w:t>1</w:t>
      </w:r>
      <w:r w:rsidR="002A4C8B">
        <w:rPr>
          <w:rFonts w:ascii="Arial" w:hAnsi="Arial" w:cs="Arial"/>
          <w:sz w:val="24"/>
          <w:szCs w:val="24"/>
        </w:rPr>
        <w:t>.</w:t>
      </w:r>
      <w:r w:rsidR="002A4C8B">
        <w:rPr>
          <w:rFonts w:ascii="Arial" w:hAnsi="Arial" w:cs="Arial"/>
          <w:sz w:val="24"/>
          <w:szCs w:val="24"/>
          <w:lang w:val="zh-CN"/>
        </w:rPr>
        <w:t>485</w:t>
      </w:r>
      <w:proofErr w:type="gramEnd"/>
      <w:r w:rsidR="002A4C8B">
        <w:rPr>
          <w:rFonts w:ascii="Arial" w:hAnsi="Arial" w:cs="Arial"/>
          <w:sz w:val="24"/>
          <w:szCs w:val="24"/>
          <w:lang w:val="zh-CN"/>
        </w:rPr>
        <w:t xml:space="preserve"> mg/l </w:t>
      </w:r>
      <w:proofErr w:type="spellStart"/>
      <w:r w:rsidR="002A4C8B">
        <w:rPr>
          <w:rFonts w:ascii="Arial" w:hAnsi="Arial" w:cs="Arial"/>
          <w:sz w:val="24"/>
          <w:szCs w:val="24"/>
        </w:rPr>
        <w:t>menjadi</w:t>
      </w:r>
      <w:proofErr w:type="spellEnd"/>
      <w:r w:rsidR="002A4C8B">
        <w:rPr>
          <w:rFonts w:ascii="Arial" w:hAnsi="Arial" w:cs="Arial"/>
          <w:sz w:val="24"/>
          <w:szCs w:val="24"/>
          <w:lang w:val="zh-CN"/>
        </w:rPr>
        <w:t xml:space="preserve"> 713 mg/l</w:t>
      </w:r>
      <w:r w:rsidR="002A4C8B">
        <w:rPr>
          <w:rFonts w:ascii="Arial" w:hAnsi="Arial" w:cs="Arial"/>
          <w:sz w:val="24"/>
          <w:szCs w:val="24"/>
        </w:rPr>
        <w:t xml:space="preserve">.  </w:t>
      </w:r>
      <w:proofErr w:type="spellStart"/>
      <w:r w:rsidR="002A4C8B">
        <w:rPr>
          <w:rFonts w:ascii="Arial" w:hAnsi="Arial" w:cs="Arial"/>
          <w:sz w:val="24"/>
          <w:szCs w:val="24"/>
        </w:rPr>
        <w:t>Warna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C8B">
        <w:rPr>
          <w:rFonts w:ascii="Arial" w:hAnsi="Arial" w:cs="Arial"/>
          <w:sz w:val="24"/>
          <w:szCs w:val="24"/>
        </w:rPr>
        <w:t>turun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A4C8B">
        <w:rPr>
          <w:rFonts w:ascii="Arial" w:hAnsi="Arial" w:cs="Arial"/>
          <w:sz w:val="24"/>
          <w:szCs w:val="24"/>
        </w:rPr>
        <w:t>hingga</w:t>
      </w:r>
      <w:proofErr w:type="spellEnd"/>
      <w:r w:rsidR="002A4C8B">
        <w:rPr>
          <w:rFonts w:ascii="Arial" w:hAnsi="Arial" w:cs="Arial"/>
          <w:sz w:val="24"/>
          <w:szCs w:val="24"/>
        </w:rPr>
        <w:t xml:space="preserve"> 64,34%.</w:t>
      </w:r>
    </w:p>
    <w:p w14:paraId="26B1D9C2" w14:textId="77777777" w:rsidR="00B319A1" w:rsidRDefault="009B43FE" w:rsidP="003429E1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b/>
          <w:sz w:val="24"/>
          <w:szCs w:val="24"/>
        </w:rPr>
        <w:t>PEMBAHASAN</w:t>
      </w:r>
      <w:r>
        <w:rPr>
          <w:rFonts w:ascii="Arial" w:hAnsi="Arial" w:cs="Arial"/>
          <w:sz w:val="24"/>
          <w:szCs w:val="24"/>
          <w:lang w:val="zh-CN"/>
        </w:rPr>
        <w:t xml:space="preserve"> </w:t>
      </w:r>
    </w:p>
    <w:p w14:paraId="0FFBBFF8" w14:textId="5CA2602A" w:rsidR="00B319A1" w:rsidRDefault="009B43FE" w:rsidP="0079520D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 xml:space="preserve">Sebelum dilakukan </w:t>
      </w:r>
      <w:proofErr w:type="spellStart"/>
      <w:r w:rsidR="008403BF">
        <w:rPr>
          <w:rFonts w:ascii="Arial" w:hAnsi="Arial" w:cs="Arial"/>
          <w:sz w:val="24"/>
          <w:szCs w:val="24"/>
        </w:rPr>
        <w:t>percobaan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5C71">
        <w:rPr>
          <w:rFonts w:ascii="Arial" w:hAnsi="Arial" w:cs="Arial"/>
          <w:sz w:val="24"/>
          <w:szCs w:val="24"/>
        </w:rPr>
        <w:t>menggunakan</w:t>
      </w:r>
      <w:proofErr w:type="spellEnd"/>
      <w:r w:rsidR="00DC5C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3BF">
        <w:rPr>
          <w:rFonts w:ascii="Arial" w:hAnsi="Arial" w:cs="Arial"/>
          <w:sz w:val="24"/>
          <w:szCs w:val="24"/>
        </w:rPr>
        <w:t>alat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3BF">
        <w:rPr>
          <w:rFonts w:ascii="Arial" w:hAnsi="Arial" w:cs="Arial"/>
          <w:sz w:val="24"/>
          <w:szCs w:val="24"/>
        </w:rPr>
        <w:t>elektrokoagulasi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5C71">
        <w:rPr>
          <w:rFonts w:ascii="Arial" w:hAnsi="Arial" w:cs="Arial"/>
          <w:sz w:val="24"/>
          <w:szCs w:val="24"/>
        </w:rPr>
        <w:t>berkapasitas</w:t>
      </w:r>
      <w:proofErr w:type="spellEnd"/>
      <w:r w:rsidR="00DC5C71">
        <w:rPr>
          <w:rFonts w:ascii="Arial" w:hAnsi="Arial" w:cs="Arial"/>
          <w:sz w:val="24"/>
          <w:szCs w:val="24"/>
        </w:rPr>
        <w:t xml:space="preserve"> 6 liter </w:t>
      </w:r>
      <w:proofErr w:type="spellStart"/>
      <w:r w:rsidR="008403BF">
        <w:rPr>
          <w:rFonts w:ascii="Arial" w:hAnsi="Arial" w:cs="Arial"/>
          <w:sz w:val="24"/>
          <w:szCs w:val="24"/>
        </w:rPr>
        <w:t>untuk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3BF">
        <w:rPr>
          <w:rFonts w:ascii="Arial" w:hAnsi="Arial" w:cs="Arial"/>
          <w:sz w:val="24"/>
          <w:szCs w:val="24"/>
        </w:rPr>
        <w:t>mengetahui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3BF">
        <w:rPr>
          <w:rFonts w:ascii="Arial" w:hAnsi="Arial" w:cs="Arial"/>
          <w:sz w:val="24"/>
          <w:szCs w:val="24"/>
        </w:rPr>
        <w:t>penurunan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COD dan </w:t>
      </w:r>
      <w:proofErr w:type="spellStart"/>
      <w:r w:rsidR="008403BF">
        <w:rPr>
          <w:rFonts w:ascii="Arial" w:hAnsi="Arial" w:cs="Arial"/>
          <w:sz w:val="24"/>
          <w:szCs w:val="24"/>
        </w:rPr>
        <w:t>warna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pada </w:t>
      </w:r>
      <w:proofErr w:type="spellStart"/>
      <w:r w:rsidR="008403BF">
        <w:rPr>
          <w:rFonts w:ascii="Arial" w:hAnsi="Arial" w:cs="Arial"/>
          <w:sz w:val="24"/>
          <w:szCs w:val="24"/>
        </w:rPr>
        <w:t>limbah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IKM Batik, </w:t>
      </w:r>
      <w:r w:rsidR="00DC5C71">
        <w:rPr>
          <w:rFonts w:ascii="Arial" w:hAnsi="Arial" w:cs="Arial"/>
          <w:sz w:val="24"/>
          <w:szCs w:val="24"/>
        </w:rPr>
        <w:t xml:space="preserve">pada </w:t>
      </w:r>
      <w:proofErr w:type="spellStart"/>
      <w:r w:rsidR="00DC5C71">
        <w:rPr>
          <w:rFonts w:ascii="Arial" w:hAnsi="Arial" w:cs="Arial"/>
          <w:sz w:val="24"/>
          <w:szCs w:val="24"/>
        </w:rPr>
        <w:t>penelitian</w:t>
      </w:r>
      <w:proofErr w:type="spellEnd"/>
      <w:r w:rsidR="00DC5C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C5C71">
        <w:rPr>
          <w:rFonts w:ascii="Arial" w:hAnsi="Arial" w:cs="Arial"/>
          <w:sz w:val="24"/>
          <w:szCs w:val="24"/>
        </w:rPr>
        <w:t>ini</w:t>
      </w:r>
      <w:proofErr w:type="spellEnd"/>
      <w:r w:rsidR="00DC5C71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3BF">
        <w:rPr>
          <w:rFonts w:ascii="Arial" w:hAnsi="Arial" w:cs="Arial"/>
          <w:sz w:val="24"/>
          <w:szCs w:val="24"/>
        </w:rPr>
        <w:t>dilakukan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3BF">
        <w:rPr>
          <w:rFonts w:ascii="Arial" w:hAnsi="Arial" w:cs="Arial"/>
          <w:sz w:val="24"/>
          <w:szCs w:val="24"/>
        </w:rPr>
        <w:t>percobaan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3BF">
        <w:rPr>
          <w:rFonts w:ascii="Arial" w:hAnsi="Arial" w:cs="Arial"/>
          <w:sz w:val="24"/>
          <w:szCs w:val="24"/>
        </w:rPr>
        <w:t>skala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3BF">
        <w:rPr>
          <w:rFonts w:ascii="Arial" w:hAnsi="Arial" w:cs="Arial"/>
          <w:sz w:val="24"/>
          <w:szCs w:val="24"/>
        </w:rPr>
        <w:t>laboratoium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3BF">
        <w:rPr>
          <w:rFonts w:ascii="Arial" w:hAnsi="Arial" w:cs="Arial"/>
          <w:sz w:val="24"/>
          <w:szCs w:val="24"/>
        </w:rPr>
        <w:t>untuk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uji</w:t>
      </w:r>
      <w:r>
        <w:rPr>
          <w:rFonts w:ascii="Arial" w:hAnsi="Arial" w:cs="Arial"/>
          <w:sz w:val="24"/>
          <w:szCs w:val="24"/>
          <w:lang w:val="zh-CN"/>
        </w:rPr>
        <w:t xml:space="preserve"> coba generator menggunakan </w:t>
      </w:r>
      <w:r w:rsidR="00DC5C71">
        <w:rPr>
          <w:rFonts w:ascii="Arial" w:hAnsi="Arial" w:cs="Arial"/>
          <w:sz w:val="24"/>
          <w:szCs w:val="24"/>
          <w:lang w:val="zh-CN"/>
        </w:rPr>
        <w:t>kisi</w:t>
      </w:r>
      <w:r>
        <w:rPr>
          <w:rFonts w:ascii="Arial" w:hAnsi="Arial" w:cs="Arial"/>
          <w:sz w:val="24"/>
          <w:szCs w:val="24"/>
          <w:lang w:val="zh-CN"/>
        </w:rPr>
        <w:t xml:space="preserve"> aluminium</w:t>
      </w:r>
      <w:r w:rsidR="008403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3BF">
        <w:rPr>
          <w:rFonts w:ascii="Arial" w:hAnsi="Arial" w:cs="Arial"/>
          <w:sz w:val="24"/>
          <w:szCs w:val="24"/>
        </w:rPr>
        <w:t>sebagai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3BF">
        <w:rPr>
          <w:rFonts w:ascii="Arial" w:hAnsi="Arial" w:cs="Arial"/>
          <w:sz w:val="24"/>
          <w:szCs w:val="24"/>
        </w:rPr>
        <w:t>elektroda</w:t>
      </w:r>
      <w:proofErr w:type="spellEnd"/>
      <w:r>
        <w:rPr>
          <w:rFonts w:ascii="Arial" w:hAnsi="Arial" w:cs="Arial"/>
          <w:sz w:val="24"/>
          <w:szCs w:val="24"/>
          <w:lang w:val="zh-CN"/>
        </w:rPr>
        <w:t xml:space="preserve">.  Pada skala laboratorium dilakukan percobaan dengan variasi jumlah </w:t>
      </w:r>
      <w:r w:rsidR="00DC5C71">
        <w:rPr>
          <w:rFonts w:ascii="Arial" w:hAnsi="Arial" w:cs="Arial"/>
          <w:sz w:val="24"/>
          <w:szCs w:val="24"/>
          <w:lang w:val="zh-CN"/>
        </w:rPr>
        <w:t>kisi</w:t>
      </w:r>
      <w:r>
        <w:rPr>
          <w:rFonts w:ascii="Arial" w:hAnsi="Arial" w:cs="Arial"/>
          <w:sz w:val="24"/>
          <w:szCs w:val="24"/>
          <w:lang w:val="zh-CN"/>
        </w:rPr>
        <w:t xml:space="preserve"> aluminium yang dihubungkan dengan generator </w:t>
      </w:r>
      <w:r w:rsidR="008403BF">
        <w:rPr>
          <w:rFonts w:ascii="Arial" w:hAnsi="Arial" w:cs="Arial"/>
          <w:sz w:val="24"/>
          <w:szCs w:val="24"/>
        </w:rPr>
        <w:t xml:space="preserve"> dan </w:t>
      </w:r>
      <w:proofErr w:type="spellStart"/>
      <w:r w:rsidR="00EB43DF">
        <w:rPr>
          <w:rFonts w:ascii="Arial" w:hAnsi="Arial" w:cs="Arial"/>
          <w:sz w:val="24"/>
          <w:szCs w:val="24"/>
        </w:rPr>
        <w:t>divariasikan</w:t>
      </w:r>
      <w:proofErr w:type="spellEnd"/>
      <w:r w:rsidR="00EB43DF">
        <w:rPr>
          <w:rFonts w:ascii="Arial" w:hAnsi="Arial" w:cs="Arial"/>
          <w:sz w:val="24"/>
          <w:szCs w:val="24"/>
        </w:rPr>
        <w:t xml:space="preserve"> juga </w:t>
      </w:r>
      <w:proofErr w:type="spellStart"/>
      <w:r w:rsidR="008403BF">
        <w:rPr>
          <w:rFonts w:ascii="Arial" w:hAnsi="Arial" w:cs="Arial"/>
          <w:sz w:val="24"/>
          <w:szCs w:val="24"/>
        </w:rPr>
        <w:t>tegangan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3BF">
        <w:rPr>
          <w:rFonts w:ascii="Arial" w:hAnsi="Arial" w:cs="Arial"/>
          <w:sz w:val="24"/>
          <w:szCs w:val="24"/>
        </w:rPr>
        <w:t>listriknya</w:t>
      </w:r>
      <w:proofErr w:type="spellEnd"/>
      <w:r>
        <w:rPr>
          <w:rFonts w:ascii="Arial" w:hAnsi="Arial" w:cs="Arial"/>
          <w:sz w:val="24"/>
          <w:szCs w:val="24"/>
          <w:lang w:val="zh-CN"/>
        </w:rPr>
        <w:t xml:space="preserve">.  </w:t>
      </w:r>
    </w:p>
    <w:p w14:paraId="4800546D" w14:textId="49C8EA24" w:rsidR="00B319A1" w:rsidRDefault="009B43FE" w:rsidP="003429E1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>Hasil uji coba tersebut menunjukkan bahwa semakin banyak jumlah kisi</w:t>
      </w:r>
      <w:r w:rsidR="00EB43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zh-CN"/>
        </w:rPr>
        <w:t xml:space="preserve"> maka penurunan warna yang dihasilkan semakin besar.  Penurunan warna paling tinggi terlihat saat digunakan jumlah kisi </w:t>
      </w:r>
      <w:r w:rsidR="008403BF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lang w:val="zh-CN"/>
        </w:rPr>
        <w:t xml:space="preserve">.  Hal tersebut terjadi dikarenakan dengan semakin banyak jumlah kisi yang digunakan maka induksi arus </w:t>
      </w:r>
      <w:r w:rsidR="00EB43DF">
        <w:rPr>
          <w:rFonts w:ascii="Arial" w:hAnsi="Arial" w:cs="Arial"/>
          <w:sz w:val="24"/>
          <w:szCs w:val="24"/>
        </w:rPr>
        <w:t xml:space="preserve">pada plat </w:t>
      </w:r>
      <w:r>
        <w:rPr>
          <w:rFonts w:ascii="Arial" w:hAnsi="Arial" w:cs="Arial"/>
          <w:sz w:val="24"/>
          <w:szCs w:val="24"/>
          <w:lang w:val="zh-CN"/>
        </w:rPr>
        <w:t xml:space="preserve">yang dihasilkan </w:t>
      </w:r>
      <w:r>
        <w:rPr>
          <w:rFonts w:ascii="Arial" w:hAnsi="Arial" w:cs="Arial"/>
          <w:sz w:val="24"/>
          <w:szCs w:val="24"/>
          <w:lang w:val="zh-CN"/>
        </w:rPr>
        <w:t>semakin tinggi.</w:t>
      </w:r>
      <w:r w:rsidR="008403BF">
        <w:rPr>
          <w:rFonts w:ascii="Arial" w:hAnsi="Arial" w:cs="Arial"/>
          <w:sz w:val="24"/>
          <w:szCs w:val="24"/>
        </w:rPr>
        <w:t xml:space="preserve">  </w:t>
      </w:r>
      <w:proofErr w:type="spellStart"/>
      <w:r w:rsidR="008403BF">
        <w:rPr>
          <w:rFonts w:ascii="Arial" w:hAnsi="Arial" w:cs="Arial"/>
          <w:sz w:val="24"/>
          <w:szCs w:val="24"/>
        </w:rPr>
        <w:t>Semakin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3BF">
        <w:rPr>
          <w:rFonts w:ascii="Arial" w:hAnsi="Arial" w:cs="Arial"/>
          <w:sz w:val="24"/>
          <w:szCs w:val="24"/>
        </w:rPr>
        <w:t>tinggi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3BF">
        <w:rPr>
          <w:rFonts w:ascii="Arial" w:hAnsi="Arial" w:cs="Arial"/>
          <w:sz w:val="24"/>
          <w:szCs w:val="24"/>
        </w:rPr>
        <w:t>arus</w:t>
      </w:r>
      <w:proofErr w:type="spellEnd"/>
      <w:r w:rsidR="008403B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403BF">
        <w:rPr>
          <w:rFonts w:ascii="Arial" w:hAnsi="Arial" w:cs="Arial"/>
          <w:sz w:val="24"/>
          <w:szCs w:val="24"/>
        </w:rPr>
        <w:t>indu</w:t>
      </w:r>
      <w:r w:rsidR="004C5964">
        <w:rPr>
          <w:rFonts w:ascii="Arial" w:hAnsi="Arial" w:cs="Arial"/>
          <w:sz w:val="24"/>
          <w:szCs w:val="24"/>
        </w:rPr>
        <w:t>ksi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4C5964">
        <w:rPr>
          <w:rFonts w:ascii="Arial" w:hAnsi="Arial" w:cs="Arial"/>
          <w:sz w:val="24"/>
          <w:szCs w:val="24"/>
        </w:rPr>
        <w:t>dihasilkan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964">
        <w:rPr>
          <w:rFonts w:ascii="Arial" w:hAnsi="Arial" w:cs="Arial"/>
          <w:sz w:val="24"/>
          <w:szCs w:val="24"/>
        </w:rPr>
        <w:t>maka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4C5964">
        <w:rPr>
          <w:rFonts w:ascii="Arial" w:hAnsi="Arial" w:cs="Arial"/>
          <w:sz w:val="24"/>
          <w:szCs w:val="24"/>
        </w:rPr>
        <w:t>elektrokimia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964">
        <w:rPr>
          <w:rFonts w:ascii="Arial" w:hAnsi="Arial" w:cs="Arial"/>
          <w:sz w:val="24"/>
          <w:szCs w:val="24"/>
        </w:rPr>
        <w:t>yaitu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proses </w:t>
      </w:r>
      <w:proofErr w:type="spellStart"/>
      <w:r w:rsidR="004C5964">
        <w:rPr>
          <w:rFonts w:ascii="Arial" w:hAnsi="Arial" w:cs="Arial"/>
          <w:sz w:val="24"/>
          <w:szCs w:val="24"/>
        </w:rPr>
        <w:t>reduksi-oksidasi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964">
        <w:rPr>
          <w:rFonts w:ascii="Arial" w:hAnsi="Arial" w:cs="Arial"/>
          <w:sz w:val="24"/>
          <w:szCs w:val="24"/>
        </w:rPr>
        <w:t>semakin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964">
        <w:rPr>
          <w:rFonts w:ascii="Arial" w:hAnsi="Arial" w:cs="Arial"/>
          <w:sz w:val="24"/>
          <w:szCs w:val="24"/>
        </w:rPr>
        <w:t>meningkat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4C5964">
        <w:rPr>
          <w:rFonts w:ascii="Arial" w:hAnsi="Arial" w:cs="Arial"/>
          <w:sz w:val="24"/>
          <w:szCs w:val="24"/>
        </w:rPr>
        <w:t>sehingga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s</w:t>
      </w:r>
      <w:r>
        <w:rPr>
          <w:rFonts w:ascii="Arial" w:hAnsi="Arial" w:cs="Arial"/>
          <w:sz w:val="24"/>
          <w:szCs w:val="24"/>
          <w:lang w:val="zh-CN"/>
        </w:rPr>
        <w:t xml:space="preserve">emakin banyak kisi yang digunakan, maka akan menurunkan warna lebih besar.  </w:t>
      </w:r>
      <w:r w:rsidR="004C5964">
        <w:rPr>
          <w:rFonts w:ascii="Arial" w:hAnsi="Arial" w:cs="Arial"/>
          <w:sz w:val="24"/>
          <w:szCs w:val="24"/>
        </w:rPr>
        <w:t xml:space="preserve">Pada </w:t>
      </w:r>
      <w:proofErr w:type="spellStart"/>
      <w:r w:rsidR="004C5964">
        <w:rPr>
          <w:rFonts w:ascii="Arial" w:hAnsi="Arial" w:cs="Arial"/>
          <w:sz w:val="24"/>
          <w:szCs w:val="24"/>
        </w:rPr>
        <w:t>tegangan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964">
        <w:rPr>
          <w:rFonts w:ascii="Arial" w:hAnsi="Arial" w:cs="Arial"/>
          <w:sz w:val="24"/>
          <w:szCs w:val="24"/>
        </w:rPr>
        <w:t>listrik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12 </w:t>
      </w:r>
      <w:proofErr w:type="gramStart"/>
      <w:r w:rsidR="004C5964">
        <w:rPr>
          <w:rFonts w:ascii="Arial" w:hAnsi="Arial" w:cs="Arial"/>
          <w:sz w:val="24"/>
          <w:szCs w:val="24"/>
        </w:rPr>
        <w:t xml:space="preserve">volt </w:t>
      </w:r>
      <w:r>
        <w:rPr>
          <w:rFonts w:ascii="Arial" w:hAnsi="Arial" w:cs="Arial"/>
          <w:sz w:val="24"/>
          <w:szCs w:val="24"/>
          <w:lang w:val="zh-CN"/>
        </w:rPr>
        <w:t xml:space="preserve"> menggunakan</w:t>
      </w:r>
      <w:proofErr w:type="gramEnd"/>
      <w:r>
        <w:rPr>
          <w:rFonts w:ascii="Arial" w:hAnsi="Arial" w:cs="Arial"/>
          <w:sz w:val="24"/>
          <w:szCs w:val="24"/>
          <w:lang w:val="zh-CN"/>
        </w:rPr>
        <w:t xml:space="preserve"> jumlah kisi elektroda </w:t>
      </w:r>
      <w:proofErr w:type="spellStart"/>
      <w:r w:rsidR="00EB43DF">
        <w:rPr>
          <w:rFonts w:ascii="Arial" w:hAnsi="Arial" w:cs="Arial"/>
          <w:sz w:val="24"/>
          <w:szCs w:val="24"/>
        </w:rPr>
        <w:t>sebanyak</w:t>
      </w:r>
      <w:proofErr w:type="spellEnd"/>
      <w:r w:rsidR="00EB43DF">
        <w:rPr>
          <w:rFonts w:ascii="Arial" w:hAnsi="Arial" w:cs="Arial"/>
          <w:sz w:val="24"/>
          <w:szCs w:val="24"/>
        </w:rPr>
        <w:t xml:space="preserve"> </w:t>
      </w:r>
      <w:r w:rsidR="004C5964">
        <w:rPr>
          <w:rFonts w:ascii="Arial" w:hAnsi="Arial" w:cs="Arial"/>
          <w:sz w:val="24"/>
          <w:szCs w:val="24"/>
        </w:rPr>
        <w:t xml:space="preserve">2 </w:t>
      </w:r>
      <w:proofErr w:type="spellStart"/>
      <w:r w:rsidR="00EB43DF">
        <w:rPr>
          <w:rFonts w:ascii="Arial" w:hAnsi="Arial" w:cs="Arial"/>
          <w:sz w:val="24"/>
          <w:szCs w:val="24"/>
        </w:rPr>
        <w:t>menyebabkan</w:t>
      </w:r>
      <w:proofErr w:type="spellEnd"/>
      <w:r w:rsidR="00EB43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zh-CN"/>
        </w:rPr>
        <w:t xml:space="preserve">penurunan warna hanya sebesar 36,64% dan ketika menggunakan kisi </w:t>
      </w:r>
      <w:proofErr w:type="spellStart"/>
      <w:r w:rsidR="00EB43DF">
        <w:rPr>
          <w:rFonts w:ascii="Arial" w:hAnsi="Arial" w:cs="Arial"/>
          <w:sz w:val="24"/>
          <w:szCs w:val="24"/>
        </w:rPr>
        <w:t>sebanyak</w:t>
      </w:r>
      <w:proofErr w:type="spellEnd"/>
      <w:r w:rsidR="00EB43DF">
        <w:rPr>
          <w:rFonts w:ascii="Arial" w:hAnsi="Arial" w:cs="Arial"/>
          <w:sz w:val="24"/>
          <w:szCs w:val="24"/>
        </w:rPr>
        <w:t xml:space="preserve"> </w:t>
      </w:r>
      <w:r w:rsidR="004C5964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  <w:lang w:val="zh-CN"/>
        </w:rPr>
        <w:t xml:space="preserve"> maka penurunan warna mencapai 73,70% (Tabel 2).  Hasil analisa juga menunjukkan bahwa semakin tinggi </w:t>
      </w:r>
      <w:proofErr w:type="spellStart"/>
      <w:r w:rsidR="004C5964">
        <w:rPr>
          <w:rFonts w:ascii="Arial" w:hAnsi="Arial" w:cs="Arial"/>
          <w:sz w:val="24"/>
          <w:szCs w:val="24"/>
        </w:rPr>
        <w:t>tegangan</w:t>
      </w:r>
      <w:proofErr w:type="spellEnd"/>
      <w:r>
        <w:rPr>
          <w:rFonts w:ascii="Arial" w:hAnsi="Arial" w:cs="Arial"/>
          <w:sz w:val="24"/>
          <w:szCs w:val="24"/>
          <w:lang w:val="zh-CN"/>
        </w:rPr>
        <w:t xml:space="preserve"> listrik yang digunakan, maka penyisihan warna yang dihasilkan juga semakin banyak.  Pada saat </w:t>
      </w:r>
      <w:proofErr w:type="spellStart"/>
      <w:r w:rsidR="004C5964">
        <w:rPr>
          <w:rFonts w:ascii="Arial" w:hAnsi="Arial" w:cs="Arial"/>
          <w:sz w:val="24"/>
          <w:szCs w:val="24"/>
        </w:rPr>
        <w:t>tegangan</w:t>
      </w:r>
      <w:proofErr w:type="spellEnd"/>
      <w:r>
        <w:rPr>
          <w:rFonts w:ascii="Arial" w:hAnsi="Arial" w:cs="Arial"/>
          <w:sz w:val="24"/>
          <w:szCs w:val="24"/>
          <w:lang w:val="zh-CN"/>
        </w:rPr>
        <w:t xml:space="preserve"> listrik 3 volt</w:t>
      </w:r>
      <w:r w:rsidR="004C59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964">
        <w:rPr>
          <w:rFonts w:ascii="Arial" w:hAnsi="Arial" w:cs="Arial"/>
          <w:sz w:val="24"/>
          <w:szCs w:val="24"/>
        </w:rPr>
        <w:t>dengan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4C5964">
        <w:rPr>
          <w:rFonts w:ascii="Arial" w:hAnsi="Arial" w:cs="Arial"/>
          <w:sz w:val="24"/>
          <w:szCs w:val="24"/>
        </w:rPr>
        <w:t>kisi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zh-CN"/>
        </w:rPr>
        <w:t xml:space="preserve">maka penyisihan warna hanya mencapai 0,37% dan pada saat </w:t>
      </w:r>
      <w:proofErr w:type="spellStart"/>
      <w:r w:rsidR="004C5964">
        <w:rPr>
          <w:rFonts w:ascii="Arial" w:hAnsi="Arial" w:cs="Arial"/>
          <w:sz w:val="24"/>
          <w:szCs w:val="24"/>
        </w:rPr>
        <w:t>tegangan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964">
        <w:rPr>
          <w:rFonts w:ascii="Arial" w:hAnsi="Arial" w:cs="Arial"/>
          <w:sz w:val="24"/>
          <w:szCs w:val="24"/>
        </w:rPr>
        <w:t>listrik</w:t>
      </w:r>
      <w:proofErr w:type="spellEnd"/>
      <w:r>
        <w:rPr>
          <w:rFonts w:ascii="Arial" w:hAnsi="Arial" w:cs="Arial"/>
          <w:sz w:val="24"/>
          <w:szCs w:val="24"/>
          <w:lang w:val="zh-CN"/>
        </w:rPr>
        <w:t xml:space="preserve"> dinaikkan hingga 12 volt,</w:t>
      </w:r>
      <w:r w:rsidR="004C59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964">
        <w:rPr>
          <w:rFonts w:ascii="Arial" w:hAnsi="Arial" w:cs="Arial"/>
          <w:sz w:val="24"/>
          <w:szCs w:val="24"/>
        </w:rPr>
        <w:t>dengan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2 </w:t>
      </w:r>
      <w:proofErr w:type="spellStart"/>
      <w:r w:rsidR="004C5964">
        <w:rPr>
          <w:rFonts w:ascii="Arial" w:hAnsi="Arial" w:cs="Arial"/>
          <w:sz w:val="24"/>
          <w:szCs w:val="24"/>
        </w:rPr>
        <w:t>kisi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zh-CN"/>
        </w:rPr>
        <w:t xml:space="preserve"> maka penyisihan warna mencapai 36,64 </w:t>
      </w:r>
      <w:r w:rsidR="004C5964">
        <w:rPr>
          <w:rFonts w:ascii="Arial" w:hAnsi="Arial" w:cs="Arial"/>
          <w:sz w:val="24"/>
          <w:szCs w:val="24"/>
        </w:rPr>
        <w:t>%</w:t>
      </w:r>
      <w:r>
        <w:rPr>
          <w:rFonts w:ascii="Arial" w:hAnsi="Arial" w:cs="Arial"/>
          <w:sz w:val="24"/>
          <w:szCs w:val="24"/>
          <w:lang w:val="zh-CN"/>
        </w:rPr>
        <w:t xml:space="preserve">.   </w:t>
      </w:r>
    </w:p>
    <w:p w14:paraId="3B84A688" w14:textId="03FC593D" w:rsidR="00B319A1" w:rsidRDefault="009B43FE" w:rsidP="003429E1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 xml:space="preserve">Secara </w:t>
      </w:r>
      <w:r w:rsidR="004C5964">
        <w:rPr>
          <w:rFonts w:ascii="Arial" w:hAnsi="Arial" w:cs="Arial"/>
          <w:sz w:val="24"/>
          <w:szCs w:val="24"/>
        </w:rPr>
        <w:t>visual</w:t>
      </w:r>
      <w:r>
        <w:rPr>
          <w:rFonts w:ascii="Arial" w:hAnsi="Arial" w:cs="Arial"/>
          <w:sz w:val="24"/>
          <w:szCs w:val="24"/>
          <w:lang w:val="zh-CN"/>
        </w:rPr>
        <w:t xml:space="preserve">, </w:t>
      </w:r>
      <w:proofErr w:type="spellStart"/>
      <w:r w:rsidR="004C5964">
        <w:rPr>
          <w:rFonts w:ascii="Arial" w:hAnsi="Arial" w:cs="Arial"/>
          <w:sz w:val="24"/>
          <w:szCs w:val="24"/>
        </w:rPr>
        <w:t>percobaan</w:t>
      </w:r>
      <w:proofErr w:type="spellEnd"/>
      <w:r>
        <w:rPr>
          <w:rFonts w:ascii="Arial" w:hAnsi="Arial" w:cs="Arial"/>
          <w:sz w:val="24"/>
          <w:szCs w:val="24"/>
          <w:lang w:val="zh-CN"/>
        </w:rPr>
        <w:t xml:space="preserve"> skala laboratorium dapat dilihat pada gambar berikut</w:t>
      </w:r>
      <w:r w:rsidR="004C59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964"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  <w:lang w:val="zh-CN"/>
        </w:rPr>
        <w:t>:</w:t>
      </w:r>
    </w:p>
    <w:p w14:paraId="6A42B4AD" w14:textId="76B17B91" w:rsidR="00B319A1" w:rsidRDefault="00FE357C" w:rsidP="003429E1">
      <w:pPr>
        <w:spacing w:before="240" w:after="120" w:line="360" w:lineRule="auto"/>
        <w:jc w:val="center"/>
        <w:rPr>
          <w:lang w:val="zh-C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411E2B" wp14:editId="71F72347">
                <wp:simplePos x="0" y="0"/>
                <wp:positionH relativeFrom="column">
                  <wp:posOffset>253365</wp:posOffset>
                </wp:positionH>
                <wp:positionV relativeFrom="paragraph">
                  <wp:posOffset>1434465</wp:posOffset>
                </wp:positionV>
                <wp:extent cx="638175" cy="285750"/>
                <wp:effectExtent l="0" t="0" r="28575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B07F4C0" w14:textId="3BFC0179" w:rsidR="00BE4A54" w:rsidRDefault="00BE4A54">
                            <w:r>
                              <w:t>Perc. 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411E2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.95pt;margin-top:112.95pt;width:50.25pt;height:22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" fillcolor="white [3201]" strokeweight=".5pt">
                <v:textbox>
                  <w:txbxContent>
                    <w:p w14:paraId="1B07F4C0" w14:textId="3BFC0179" w:rsidR="00BE4A54" w:rsidRDefault="00BE4A54">
                      <w:r>
                        <w:t>Perc. 4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69C9277" wp14:editId="7F52F091">
                <wp:simplePos x="0" y="0"/>
                <wp:positionH relativeFrom="column">
                  <wp:posOffset>1196340</wp:posOffset>
                </wp:positionH>
                <wp:positionV relativeFrom="paragraph">
                  <wp:posOffset>1443990</wp:posOffset>
                </wp:positionV>
                <wp:extent cx="638175" cy="285750"/>
                <wp:effectExtent l="0" t="0" r="28575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137CA0C" w14:textId="0418585E" w:rsidR="00BE4A54" w:rsidRDefault="00BE4A54" w:rsidP="00FE357C">
                            <w:r>
                              <w:t>Perc.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69C9277" id="Text Box 3" o:spid="_x0000_s1027" type="#_x0000_t202" style="position:absolute;left:0;text-align:left;margin-left:94.2pt;margin-top:113.7pt;width:50.25pt;height:22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" fillcolor="white [3201]" strokeweight=".5pt">
                <v:textbox>
                  <w:txbxContent>
                    <w:p w14:paraId="3137CA0C" w14:textId="0418585E" w:rsidR="00BE4A54" w:rsidRDefault="00BE4A54" w:rsidP="00FE357C">
                      <w:r>
                        <w:t>Perc. 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C76ADB7" wp14:editId="28E497E0">
                <wp:simplePos x="0" y="0"/>
                <wp:positionH relativeFrom="column">
                  <wp:posOffset>1969770</wp:posOffset>
                </wp:positionH>
                <wp:positionV relativeFrom="paragraph">
                  <wp:posOffset>1358265</wp:posOffset>
                </wp:positionV>
                <wp:extent cx="638175" cy="4572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567D6FD" w14:textId="00B4F77A" w:rsidR="00BE4A54" w:rsidRDefault="00BE4A54" w:rsidP="00FE357C">
                            <w:r>
                              <w:t>Limbah awal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76ADB7" id="Text Box 4" o:spid="_x0000_s1028" type="#_x0000_t202" style="position:absolute;left:0;text-align:left;margin-left:155.1pt;margin-top:106.95pt;width:50.25pt;height:36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" fillcolor="white [3201]" strokeweight=".5pt">
                <v:textbox>
                  <w:txbxContent>
                    <w:p w14:paraId="5567D6FD" w14:textId="00B4F77A" w:rsidR="00BE4A54" w:rsidRDefault="00BE4A54" w:rsidP="00FE357C">
                      <w:r>
                        <w:t>Limbah awal</w:t>
                      </w:r>
                    </w:p>
                  </w:txbxContent>
                </v:textbox>
              </v:shape>
            </w:pict>
          </mc:Fallback>
        </mc:AlternateContent>
      </w:r>
      <w:r w:rsidR="009B43FE">
        <w:rPr>
          <w:noProof/>
        </w:rPr>
        <w:drawing>
          <wp:inline distT="0" distB="0" distL="0" distR="0" wp14:anchorId="39179B04" wp14:editId="64753436">
            <wp:extent cx="2692870" cy="1866900"/>
            <wp:effectExtent l="0" t="0" r="0" b="0"/>
            <wp:docPr id="30" name="Picture 30" descr="C:\Users\hp\AppData\Local\Microsoft\Windows\INetCache\Content.Word\20211018_1141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Picture 30" descr="C:\Users\hp\AppData\Local\Microsoft\Windows\INetCache\Content.Word\20211018_11415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29"/>
                    <a:stretch>
                      <a:fillRect/>
                    </a:stretch>
                  </pic:blipFill>
                  <pic:spPr>
                    <a:xfrm>
                      <a:off x="0" y="0"/>
                      <a:ext cx="2706537" cy="18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1A3661" w14:textId="77777777" w:rsidR="00B319A1" w:rsidRDefault="009B43FE" w:rsidP="003429E1">
      <w:pPr>
        <w:spacing w:before="240" w:after="120" w:line="360" w:lineRule="auto"/>
        <w:jc w:val="center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>Gambar 3.  Hasil Penurunan Warna Elektrokoagulasi</w:t>
      </w:r>
    </w:p>
    <w:p w14:paraId="341C8801" w14:textId="1782EA05" w:rsidR="00B319A1" w:rsidRPr="004C5964" w:rsidRDefault="00CD31DD" w:rsidP="003429E1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</w:t>
      </w:r>
      <w:r w:rsidR="009B43FE">
        <w:rPr>
          <w:rFonts w:ascii="Arial" w:hAnsi="Arial" w:cs="Arial"/>
          <w:sz w:val="24"/>
          <w:szCs w:val="24"/>
          <w:lang w:val="zh-CN"/>
        </w:rPr>
        <w:t xml:space="preserve">etelah dilakukan </w:t>
      </w:r>
      <w:proofErr w:type="spellStart"/>
      <w:r>
        <w:rPr>
          <w:rFonts w:ascii="Arial" w:hAnsi="Arial" w:cs="Arial"/>
          <w:sz w:val="24"/>
          <w:szCs w:val="24"/>
        </w:rPr>
        <w:t>percobaan</w:t>
      </w:r>
      <w:proofErr w:type="spellEnd"/>
      <w:r w:rsidR="009B43FE">
        <w:rPr>
          <w:rFonts w:ascii="Arial" w:hAnsi="Arial" w:cs="Arial"/>
          <w:sz w:val="24"/>
          <w:szCs w:val="24"/>
          <w:lang w:val="zh-CN"/>
        </w:rPr>
        <w:t xml:space="preserve"> skala laboratorium</w:t>
      </w:r>
      <w:r w:rsidR="004C59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964">
        <w:rPr>
          <w:rFonts w:ascii="Arial" w:hAnsi="Arial" w:cs="Arial"/>
          <w:sz w:val="24"/>
          <w:szCs w:val="24"/>
        </w:rPr>
        <w:t>kemudian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964">
        <w:rPr>
          <w:rFonts w:ascii="Arial" w:hAnsi="Arial" w:cs="Arial"/>
          <w:sz w:val="24"/>
          <w:szCs w:val="24"/>
        </w:rPr>
        <w:t>dirancang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964">
        <w:rPr>
          <w:rFonts w:ascii="Arial" w:hAnsi="Arial" w:cs="Arial"/>
          <w:sz w:val="24"/>
          <w:szCs w:val="24"/>
        </w:rPr>
        <w:t>alat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964">
        <w:rPr>
          <w:rFonts w:ascii="Arial" w:hAnsi="Arial" w:cs="Arial"/>
          <w:sz w:val="24"/>
          <w:szCs w:val="24"/>
        </w:rPr>
        <w:t>elektrokoagulasi</w:t>
      </w:r>
      <w:proofErr w:type="spellEnd"/>
      <w:r w:rsidR="009B43FE">
        <w:rPr>
          <w:rFonts w:ascii="Arial" w:hAnsi="Arial" w:cs="Arial"/>
          <w:sz w:val="24"/>
          <w:szCs w:val="24"/>
          <w:lang w:val="zh-CN"/>
        </w:rPr>
        <w:t xml:space="preserve"> sistem </w:t>
      </w:r>
      <w:r w:rsidR="009B43FE">
        <w:rPr>
          <w:rFonts w:ascii="Arial" w:hAnsi="Arial" w:cs="Arial"/>
          <w:i/>
          <w:sz w:val="24"/>
          <w:szCs w:val="24"/>
          <w:lang w:val="zh-CN"/>
        </w:rPr>
        <w:t>batch</w:t>
      </w:r>
      <w:r w:rsidR="009B43FE">
        <w:rPr>
          <w:rFonts w:ascii="Arial" w:hAnsi="Arial" w:cs="Arial"/>
          <w:sz w:val="24"/>
          <w:szCs w:val="24"/>
          <w:lang w:val="zh-CN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ber</w:t>
      </w:r>
      <w:proofErr w:type="spellEnd"/>
      <w:r w:rsidR="009B43FE">
        <w:rPr>
          <w:rFonts w:ascii="Arial" w:hAnsi="Arial" w:cs="Arial"/>
          <w:sz w:val="24"/>
          <w:szCs w:val="24"/>
          <w:lang w:val="zh-CN"/>
        </w:rPr>
        <w:t xml:space="preserve">kapasitas limbah </w:t>
      </w:r>
      <w:proofErr w:type="gramStart"/>
      <w:r w:rsidR="009B43FE">
        <w:rPr>
          <w:rFonts w:ascii="Arial" w:hAnsi="Arial" w:cs="Arial"/>
          <w:sz w:val="24"/>
          <w:szCs w:val="24"/>
          <w:lang w:val="zh-CN"/>
        </w:rPr>
        <w:t>6 liter</w:t>
      </w:r>
      <w:proofErr w:type="gramEnd"/>
      <w:r w:rsidR="009B43FE">
        <w:rPr>
          <w:rFonts w:ascii="Arial" w:hAnsi="Arial" w:cs="Arial"/>
          <w:sz w:val="24"/>
          <w:szCs w:val="24"/>
          <w:lang w:val="zh-CN"/>
        </w:rPr>
        <w:t xml:space="preserve"> dengan waktu proses 15 sampai dengan 30 menit.  </w:t>
      </w:r>
      <w:proofErr w:type="spellStart"/>
      <w:r w:rsidR="004C5964">
        <w:rPr>
          <w:rFonts w:ascii="Arial" w:hAnsi="Arial" w:cs="Arial"/>
          <w:sz w:val="24"/>
          <w:szCs w:val="24"/>
        </w:rPr>
        <w:t>Arus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964">
        <w:rPr>
          <w:rFonts w:ascii="Arial" w:hAnsi="Arial" w:cs="Arial"/>
          <w:sz w:val="24"/>
          <w:szCs w:val="24"/>
        </w:rPr>
        <w:t>listrik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generator yang </w:t>
      </w:r>
      <w:proofErr w:type="spellStart"/>
      <w:r w:rsidR="004C5964">
        <w:rPr>
          <w:rFonts w:ascii="Arial" w:hAnsi="Arial" w:cs="Arial"/>
          <w:sz w:val="24"/>
          <w:szCs w:val="24"/>
        </w:rPr>
        <w:t>digunakan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43DF">
        <w:rPr>
          <w:rFonts w:ascii="Arial" w:hAnsi="Arial" w:cs="Arial"/>
          <w:sz w:val="24"/>
          <w:szCs w:val="24"/>
        </w:rPr>
        <w:t>kapasitas</w:t>
      </w:r>
      <w:proofErr w:type="spellEnd"/>
      <w:r w:rsidR="00EB43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43DF">
        <w:rPr>
          <w:rFonts w:ascii="Arial" w:hAnsi="Arial" w:cs="Arial"/>
          <w:sz w:val="24"/>
          <w:szCs w:val="24"/>
        </w:rPr>
        <w:t>reaktor</w:t>
      </w:r>
      <w:proofErr w:type="spellEnd"/>
      <w:r w:rsidR="00EB43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43DF">
        <w:rPr>
          <w:rFonts w:ascii="Arial" w:hAnsi="Arial" w:cs="Arial"/>
          <w:sz w:val="24"/>
          <w:szCs w:val="24"/>
        </w:rPr>
        <w:t>ini</w:t>
      </w:r>
      <w:proofErr w:type="spellEnd"/>
      <w:r w:rsidR="00EB43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43DF">
        <w:rPr>
          <w:rFonts w:ascii="Arial" w:hAnsi="Arial" w:cs="Arial"/>
          <w:sz w:val="24"/>
          <w:szCs w:val="24"/>
        </w:rPr>
        <w:t>hingga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</w:t>
      </w:r>
      <w:r w:rsidR="004C5964">
        <w:rPr>
          <w:rFonts w:ascii="Arial" w:hAnsi="Arial" w:cs="Arial"/>
          <w:sz w:val="24"/>
          <w:szCs w:val="24"/>
        </w:rPr>
        <w:lastRenderedPageBreak/>
        <w:t xml:space="preserve">20 Ampere </w:t>
      </w:r>
      <w:proofErr w:type="spellStart"/>
      <w:r w:rsidR="00EB43DF">
        <w:rPr>
          <w:rFonts w:ascii="Arial" w:hAnsi="Arial" w:cs="Arial"/>
          <w:sz w:val="24"/>
          <w:szCs w:val="24"/>
        </w:rPr>
        <w:t>dengan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964">
        <w:rPr>
          <w:rFonts w:ascii="Arial" w:hAnsi="Arial" w:cs="Arial"/>
          <w:sz w:val="24"/>
          <w:szCs w:val="24"/>
        </w:rPr>
        <w:t>tegangan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C5964">
        <w:rPr>
          <w:rFonts w:ascii="Arial" w:hAnsi="Arial" w:cs="Arial"/>
          <w:sz w:val="24"/>
          <w:szCs w:val="24"/>
        </w:rPr>
        <w:t>listrik</w:t>
      </w:r>
      <w:proofErr w:type="spellEnd"/>
      <w:r w:rsidR="004C5964">
        <w:rPr>
          <w:rFonts w:ascii="Arial" w:hAnsi="Arial" w:cs="Arial"/>
          <w:sz w:val="24"/>
          <w:szCs w:val="24"/>
        </w:rPr>
        <w:t xml:space="preserve"> 12 volt.</w:t>
      </w:r>
    </w:p>
    <w:p w14:paraId="2CE149F9" w14:textId="3EDA4AB5" w:rsidR="005949A6" w:rsidRDefault="004C5964" w:rsidP="003429E1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lang w:val="zh-CN" w:eastAsia="zh-CN"/>
        </w:rPr>
      </w:pPr>
      <w:proofErr w:type="spellStart"/>
      <w:r>
        <w:rPr>
          <w:rFonts w:ascii="Arial" w:hAnsi="Arial" w:cs="Arial"/>
          <w:sz w:val="24"/>
          <w:szCs w:val="24"/>
        </w:rPr>
        <w:t>Faktor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43DF">
        <w:rPr>
          <w:rFonts w:ascii="Arial" w:hAnsi="Arial" w:cs="Arial"/>
          <w:sz w:val="24"/>
          <w:szCs w:val="24"/>
        </w:rPr>
        <w:t>penting</w:t>
      </w:r>
      <w:proofErr w:type="spellEnd"/>
      <w:r w:rsidR="00EB43DF">
        <w:rPr>
          <w:rFonts w:ascii="Arial" w:hAnsi="Arial" w:cs="Arial"/>
          <w:sz w:val="24"/>
          <w:szCs w:val="24"/>
        </w:rPr>
        <w:t xml:space="preserve"> pada </w:t>
      </w:r>
      <w:r>
        <w:rPr>
          <w:rFonts w:ascii="Arial" w:hAnsi="Arial" w:cs="Arial"/>
          <w:sz w:val="24"/>
          <w:szCs w:val="24"/>
        </w:rPr>
        <w:t xml:space="preserve">proses </w:t>
      </w:r>
      <w:proofErr w:type="spellStart"/>
      <w:r>
        <w:rPr>
          <w:rFonts w:ascii="Arial" w:hAnsi="Arial" w:cs="Arial"/>
          <w:sz w:val="24"/>
          <w:szCs w:val="24"/>
        </w:rPr>
        <w:t>elektrokoagulasi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adalah</w:t>
      </w:r>
      <w:proofErr w:type="spellEnd"/>
      <w:r>
        <w:rPr>
          <w:rFonts w:ascii="Arial" w:hAnsi="Arial" w:cs="Arial"/>
          <w:sz w:val="24"/>
          <w:szCs w:val="24"/>
        </w:rPr>
        <w:t xml:space="preserve"> pH, oleh </w:t>
      </w:r>
      <w:proofErr w:type="spellStart"/>
      <w:r>
        <w:rPr>
          <w:rFonts w:ascii="Arial" w:hAnsi="Arial" w:cs="Arial"/>
          <w:sz w:val="24"/>
          <w:szCs w:val="24"/>
        </w:rPr>
        <w:t>karena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itu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perlu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r>
        <w:rPr>
          <w:rFonts w:ascii="Arial" w:hAnsi="Arial" w:cs="Arial"/>
          <w:sz w:val="24"/>
          <w:szCs w:val="24"/>
        </w:rPr>
        <w:t xml:space="preserve"> uji pH, </w:t>
      </w:r>
      <w:proofErr w:type="spellStart"/>
      <w:proofErr w:type="gramStart"/>
      <w:r w:rsidR="00EB43DF">
        <w:rPr>
          <w:rFonts w:ascii="Arial" w:hAnsi="Arial" w:cs="Arial"/>
          <w:sz w:val="24"/>
          <w:szCs w:val="24"/>
        </w:rPr>
        <w:t>selain</w:t>
      </w:r>
      <w:proofErr w:type="spellEnd"/>
      <w:r w:rsidR="00EB43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dilakukan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uji COD dan </w:t>
      </w:r>
      <w:proofErr w:type="spellStart"/>
      <w:r>
        <w:rPr>
          <w:rFonts w:ascii="Arial" w:hAnsi="Arial" w:cs="Arial"/>
          <w:sz w:val="24"/>
          <w:szCs w:val="24"/>
        </w:rPr>
        <w:t>warna</w:t>
      </w:r>
      <w:proofErr w:type="spellEnd"/>
      <w:r>
        <w:rPr>
          <w:rFonts w:ascii="Arial" w:hAnsi="Arial" w:cs="Arial"/>
          <w:sz w:val="24"/>
          <w:szCs w:val="24"/>
        </w:rPr>
        <w:t xml:space="preserve">.  </w:t>
      </w:r>
      <w:r w:rsidR="00EB43DF">
        <w:rPr>
          <w:rFonts w:ascii="Arial" w:hAnsi="Arial" w:cs="Arial"/>
          <w:sz w:val="24"/>
          <w:szCs w:val="24"/>
        </w:rPr>
        <w:t>H</w:t>
      </w:r>
      <w:r w:rsidR="009B43FE">
        <w:rPr>
          <w:rFonts w:ascii="Arial" w:hAnsi="Arial" w:cs="Arial"/>
          <w:sz w:val="24"/>
          <w:szCs w:val="24"/>
          <w:lang w:val="zh-CN"/>
        </w:rPr>
        <w:t xml:space="preserve">asil analisa pH, setelah dilakukan proses koagulasi menggunakan alat elektrokoagulasi yang dirancang menunjukkan bawa nilai pH berubah dari pH 9 menjadi pH 7. </w:t>
      </w:r>
      <w:r w:rsidR="009D1C14">
        <w:rPr>
          <w:rFonts w:ascii="Arial" w:hAnsi="Arial" w:cs="Arial"/>
          <w:sz w:val="24"/>
          <w:szCs w:val="24"/>
        </w:rPr>
        <w:t xml:space="preserve">Hal </w:t>
      </w:r>
      <w:proofErr w:type="spellStart"/>
      <w:r w:rsidR="009D1C14">
        <w:rPr>
          <w:rFonts w:ascii="Arial" w:hAnsi="Arial" w:cs="Arial"/>
          <w:sz w:val="24"/>
          <w:szCs w:val="24"/>
        </w:rPr>
        <w:t>tersebut</w:t>
      </w:r>
      <w:proofErr w:type="spellEnd"/>
      <w:r w:rsidR="009D1C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43DF">
        <w:rPr>
          <w:rFonts w:ascii="Arial" w:hAnsi="Arial" w:cs="Arial"/>
          <w:sz w:val="24"/>
          <w:szCs w:val="24"/>
        </w:rPr>
        <w:t>terjadi</w:t>
      </w:r>
      <w:proofErr w:type="spellEnd"/>
      <w:r w:rsidR="00EB43DF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43DF">
        <w:rPr>
          <w:rFonts w:ascii="Arial" w:hAnsi="Arial" w:cs="Arial"/>
          <w:sz w:val="24"/>
          <w:szCs w:val="24"/>
        </w:rPr>
        <w:t>karena</w:t>
      </w:r>
      <w:proofErr w:type="spellEnd"/>
      <w:r w:rsidR="00EB43DF">
        <w:rPr>
          <w:rFonts w:ascii="Arial" w:hAnsi="Arial" w:cs="Arial"/>
          <w:sz w:val="24"/>
          <w:szCs w:val="24"/>
        </w:rPr>
        <w:t xml:space="preserve"> </w:t>
      </w:r>
      <w:r w:rsidR="009D1C14">
        <w:rPr>
          <w:rFonts w:ascii="Arial" w:hAnsi="Arial" w:cs="Arial"/>
          <w:sz w:val="24"/>
          <w:szCs w:val="24"/>
        </w:rPr>
        <w:t xml:space="preserve">ion </w:t>
      </w:r>
      <w:proofErr w:type="spellStart"/>
      <w:r w:rsidR="009D1C14">
        <w:rPr>
          <w:rFonts w:ascii="Arial" w:hAnsi="Arial" w:cs="Arial"/>
          <w:sz w:val="24"/>
          <w:szCs w:val="24"/>
        </w:rPr>
        <w:t>logam</w:t>
      </w:r>
      <w:proofErr w:type="spellEnd"/>
      <w:r w:rsidR="009D1C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1C14">
        <w:rPr>
          <w:rFonts w:ascii="Arial" w:hAnsi="Arial" w:cs="Arial"/>
          <w:sz w:val="24"/>
          <w:szCs w:val="24"/>
        </w:rPr>
        <w:t>akan</w:t>
      </w:r>
      <w:proofErr w:type="spellEnd"/>
      <w:r w:rsidR="009D1C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D1C14">
        <w:rPr>
          <w:rFonts w:ascii="Arial" w:hAnsi="Arial" w:cs="Arial"/>
          <w:sz w:val="24"/>
          <w:szCs w:val="24"/>
        </w:rPr>
        <w:t>terhidrolisa</w:t>
      </w:r>
      <w:proofErr w:type="spellEnd"/>
      <w:r w:rsidR="009D1C14">
        <w:rPr>
          <w:rFonts w:ascii="Arial" w:hAnsi="Arial" w:cs="Arial"/>
          <w:sz w:val="24"/>
          <w:szCs w:val="24"/>
        </w:rPr>
        <w:t xml:space="preserve"> </w:t>
      </w:r>
      <w:r w:rsidR="00EB43DF">
        <w:rPr>
          <w:rFonts w:ascii="Arial" w:hAnsi="Arial" w:cs="Arial"/>
          <w:sz w:val="24"/>
          <w:szCs w:val="24"/>
        </w:rPr>
        <w:t xml:space="preserve">dan </w:t>
      </w:r>
      <w:proofErr w:type="spellStart"/>
      <w:r w:rsidR="00887B36">
        <w:rPr>
          <w:rFonts w:ascii="Arial" w:hAnsi="Arial" w:cs="Arial"/>
          <w:sz w:val="24"/>
          <w:szCs w:val="24"/>
        </w:rPr>
        <w:t>menghasilkan</w:t>
      </w:r>
      <w:proofErr w:type="spellEnd"/>
      <w:r w:rsidR="0088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7B36">
        <w:rPr>
          <w:rFonts w:ascii="Arial" w:hAnsi="Arial" w:cs="Arial"/>
          <w:sz w:val="24"/>
          <w:szCs w:val="24"/>
        </w:rPr>
        <w:t>variasi</w:t>
      </w:r>
      <w:proofErr w:type="spellEnd"/>
      <w:r w:rsidR="0088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7B36">
        <w:rPr>
          <w:rFonts w:ascii="Arial" w:hAnsi="Arial" w:cs="Arial"/>
          <w:sz w:val="24"/>
          <w:szCs w:val="24"/>
        </w:rPr>
        <w:t>kompleks</w:t>
      </w:r>
      <w:proofErr w:type="spellEnd"/>
      <w:r w:rsidR="0088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7B36">
        <w:rPr>
          <w:rFonts w:ascii="Arial" w:hAnsi="Arial" w:cs="Arial"/>
          <w:sz w:val="24"/>
          <w:szCs w:val="24"/>
        </w:rPr>
        <w:t>logam</w:t>
      </w:r>
      <w:proofErr w:type="spellEnd"/>
      <w:r w:rsidR="00887B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87B36">
        <w:rPr>
          <w:rFonts w:ascii="Arial" w:hAnsi="Arial" w:cs="Arial"/>
          <w:sz w:val="24"/>
          <w:szCs w:val="24"/>
        </w:rPr>
        <w:t>hidroksida</w:t>
      </w:r>
      <w:proofErr w:type="spellEnd"/>
      <w:r w:rsidR="00887B36">
        <w:rPr>
          <w:rFonts w:ascii="Arial" w:hAnsi="Arial" w:cs="Arial"/>
          <w:sz w:val="24"/>
          <w:szCs w:val="24"/>
        </w:rPr>
        <w:t xml:space="preserve"> dan M(OH)</w:t>
      </w:r>
      <w:r w:rsidR="00887B36" w:rsidRPr="009D1C14">
        <w:rPr>
          <w:rFonts w:ascii="Arial" w:hAnsi="Arial" w:cs="Arial"/>
          <w:sz w:val="24"/>
          <w:szCs w:val="24"/>
          <w:vertAlign w:val="subscript"/>
        </w:rPr>
        <w:t>3</w:t>
      </w:r>
      <w:r w:rsidR="00887B36">
        <w:t xml:space="preserve"> </w:t>
      </w:r>
      <w:r w:rsidR="00EB43DF">
        <w:rPr>
          <w:rFonts w:ascii="Arial" w:hAnsi="Arial" w:cs="Arial"/>
          <w:sz w:val="24"/>
          <w:szCs w:val="24"/>
        </w:rPr>
        <w:t xml:space="preserve">pada pH 7- 9 </w:t>
      </w:r>
      <w:r w:rsidR="00887B36" w:rsidRPr="009D1C14">
        <w:rPr>
          <w:rFonts w:ascii="Arial" w:hAnsi="Arial" w:cs="Arial"/>
          <w:sz w:val="24"/>
          <w:szCs w:val="24"/>
        </w:rPr>
        <w:t>(</w:t>
      </w:r>
      <w:proofErr w:type="spellStart"/>
      <w:r w:rsidR="00887B36" w:rsidRPr="009D1C14">
        <w:rPr>
          <w:rFonts w:ascii="Arial" w:hAnsi="Arial" w:cs="Arial"/>
          <w:sz w:val="24"/>
          <w:szCs w:val="24"/>
        </w:rPr>
        <w:t>Prayitno</w:t>
      </w:r>
      <w:proofErr w:type="spellEnd"/>
      <w:r w:rsidR="00887B36" w:rsidRPr="009D1C14">
        <w:rPr>
          <w:rFonts w:ascii="Arial" w:hAnsi="Arial" w:cs="Arial"/>
          <w:sz w:val="24"/>
          <w:szCs w:val="24"/>
        </w:rPr>
        <w:t>, 2018)</w:t>
      </w:r>
      <w:r w:rsidR="00887B36">
        <w:rPr>
          <w:rFonts w:ascii="Arial" w:hAnsi="Arial" w:cs="Arial"/>
          <w:sz w:val="24"/>
          <w:szCs w:val="24"/>
        </w:rPr>
        <w:t>.</w:t>
      </w:r>
      <w:r w:rsidR="00887B36">
        <w:t xml:space="preserve"> </w:t>
      </w:r>
      <w:r w:rsidR="009D1C14">
        <w:t>N</w:t>
      </w:r>
      <w:r w:rsidR="009B43FE">
        <w:rPr>
          <w:rFonts w:ascii="Arial" w:hAnsi="Arial" w:cs="Arial"/>
          <w:sz w:val="24"/>
          <w:szCs w:val="24"/>
          <w:lang w:val="zh-CN"/>
        </w:rPr>
        <w:t xml:space="preserve">ilai pH tersebut masih berada pada </w:t>
      </w:r>
      <w:proofErr w:type="spellStart"/>
      <w:r w:rsidR="00EB43DF">
        <w:rPr>
          <w:rFonts w:ascii="Arial" w:hAnsi="Arial" w:cs="Arial"/>
          <w:sz w:val="24"/>
          <w:szCs w:val="24"/>
        </w:rPr>
        <w:t>kisaran</w:t>
      </w:r>
      <w:proofErr w:type="spellEnd"/>
      <w:r w:rsidR="00EB43DF">
        <w:rPr>
          <w:rFonts w:ascii="Arial" w:hAnsi="Arial" w:cs="Arial"/>
          <w:sz w:val="24"/>
          <w:szCs w:val="24"/>
        </w:rPr>
        <w:t xml:space="preserve"> </w:t>
      </w:r>
      <w:r w:rsidR="009B43FE">
        <w:rPr>
          <w:rFonts w:ascii="Arial" w:hAnsi="Arial" w:cs="Arial"/>
          <w:sz w:val="24"/>
          <w:szCs w:val="24"/>
          <w:lang w:val="zh-CN"/>
        </w:rPr>
        <w:t>pH netral dan masih berada pada batas baku mutu limbah cair tekstil (pH 7 – 9)</w:t>
      </w:r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ditetapkan</w:t>
      </w:r>
      <w:proofErr w:type="spellEnd"/>
      <w:r w:rsidR="009B43FE">
        <w:rPr>
          <w:rFonts w:ascii="Arial" w:hAnsi="Arial" w:cs="Arial"/>
          <w:sz w:val="24"/>
          <w:szCs w:val="24"/>
          <w:lang w:val="zh-CN"/>
        </w:rPr>
        <w:t xml:space="preserve">. </w:t>
      </w:r>
    </w:p>
    <w:p w14:paraId="459A70AB" w14:textId="49CC5C91" w:rsidR="00B319A1" w:rsidRDefault="009B43FE" w:rsidP="003429E1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>Selain pH, hasil pengolahan limbah</w:t>
      </w:r>
      <w:r w:rsidR="00B313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3ED">
        <w:rPr>
          <w:rFonts w:ascii="Arial" w:hAnsi="Arial" w:cs="Arial"/>
          <w:sz w:val="24"/>
          <w:szCs w:val="24"/>
        </w:rPr>
        <w:t>dengan</w:t>
      </w:r>
      <w:proofErr w:type="spellEnd"/>
      <w:r w:rsidR="00B313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3ED">
        <w:rPr>
          <w:rFonts w:ascii="Arial" w:hAnsi="Arial" w:cs="Arial"/>
          <w:sz w:val="24"/>
          <w:szCs w:val="24"/>
        </w:rPr>
        <w:t>alat</w:t>
      </w:r>
      <w:proofErr w:type="spellEnd"/>
      <w:r w:rsidR="00B313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3ED">
        <w:rPr>
          <w:rFonts w:ascii="Arial" w:hAnsi="Arial" w:cs="Arial"/>
          <w:sz w:val="24"/>
          <w:szCs w:val="24"/>
        </w:rPr>
        <w:t>elektrokoagulasi</w:t>
      </w:r>
      <w:proofErr w:type="spellEnd"/>
      <w:r w:rsidR="00B313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3ED"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  <w:lang w:val="zh-CN"/>
        </w:rPr>
        <w:t xml:space="preserve"> dianalisa kadar COD-nya.  </w:t>
      </w:r>
      <w:r w:rsidR="00EF7436">
        <w:rPr>
          <w:rFonts w:ascii="Arial" w:hAnsi="Arial" w:cs="Arial"/>
          <w:sz w:val="24"/>
          <w:szCs w:val="24"/>
        </w:rPr>
        <w:t>Kadar</w:t>
      </w:r>
      <w:r w:rsidR="00EF7436">
        <w:rPr>
          <w:rFonts w:ascii="Arial" w:hAnsi="Arial" w:cs="Arial"/>
          <w:sz w:val="24"/>
          <w:szCs w:val="24"/>
          <w:lang w:val="zh-CN"/>
        </w:rPr>
        <w:t xml:space="preserve"> COD limbah </w:t>
      </w:r>
      <w:r w:rsidR="00B313ED">
        <w:rPr>
          <w:rFonts w:ascii="Arial" w:hAnsi="Arial" w:cs="Arial"/>
          <w:sz w:val="24"/>
          <w:szCs w:val="24"/>
        </w:rPr>
        <w:t xml:space="preserve">batik </w:t>
      </w:r>
      <w:r w:rsidR="00EF7436">
        <w:rPr>
          <w:rFonts w:ascii="Arial" w:hAnsi="Arial" w:cs="Arial"/>
          <w:sz w:val="24"/>
          <w:szCs w:val="24"/>
          <w:lang w:val="zh-CN"/>
        </w:rPr>
        <w:t xml:space="preserve">awal </w:t>
      </w:r>
      <w:proofErr w:type="spellStart"/>
      <w:r w:rsidR="00EF7436">
        <w:rPr>
          <w:rFonts w:ascii="Arial" w:hAnsi="Arial" w:cs="Arial"/>
          <w:sz w:val="24"/>
          <w:szCs w:val="24"/>
        </w:rPr>
        <w:t>sebelum</w:t>
      </w:r>
      <w:proofErr w:type="spellEnd"/>
      <w:r w:rsidR="00EF7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7436">
        <w:rPr>
          <w:rFonts w:ascii="Arial" w:hAnsi="Arial" w:cs="Arial"/>
          <w:sz w:val="24"/>
          <w:szCs w:val="24"/>
        </w:rPr>
        <w:t>diproses</w:t>
      </w:r>
      <w:proofErr w:type="spellEnd"/>
      <w:r w:rsidR="00EF7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7436">
        <w:rPr>
          <w:rFonts w:ascii="Arial" w:hAnsi="Arial" w:cs="Arial"/>
          <w:sz w:val="24"/>
          <w:szCs w:val="24"/>
        </w:rPr>
        <w:t>menggunakan</w:t>
      </w:r>
      <w:proofErr w:type="spellEnd"/>
      <w:r w:rsidR="00EF7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7436">
        <w:rPr>
          <w:rFonts w:ascii="Arial" w:hAnsi="Arial" w:cs="Arial"/>
          <w:sz w:val="24"/>
          <w:szCs w:val="24"/>
        </w:rPr>
        <w:t>alat</w:t>
      </w:r>
      <w:proofErr w:type="spellEnd"/>
      <w:r w:rsidR="00EF7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7436">
        <w:rPr>
          <w:rFonts w:ascii="Arial" w:hAnsi="Arial" w:cs="Arial"/>
          <w:sz w:val="24"/>
          <w:szCs w:val="24"/>
        </w:rPr>
        <w:t>elektrokoagulasi</w:t>
      </w:r>
      <w:proofErr w:type="spellEnd"/>
      <w:r w:rsidR="00EF7436">
        <w:rPr>
          <w:rFonts w:ascii="Arial" w:hAnsi="Arial" w:cs="Arial"/>
          <w:sz w:val="24"/>
          <w:szCs w:val="24"/>
        </w:rPr>
        <w:t xml:space="preserve"> </w:t>
      </w:r>
      <w:r w:rsidR="00EF7436">
        <w:rPr>
          <w:rFonts w:ascii="Arial" w:hAnsi="Arial" w:cs="Arial"/>
          <w:sz w:val="24"/>
          <w:szCs w:val="24"/>
          <w:lang w:val="zh-CN"/>
        </w:rPr>
        <w:t>sebesar 1</w:t>
      </w:r>
      <w:r w:rsidR="00EB43DF">
        <w:rPr>
          <w:rFonts w:ascii="Arial" w:hAnsi="Arial" w:cs="Arial"/>
          <w:sz w:val="24"/>
          <w:szCs w:val="24"/>
        </w:rPr>
        <w:t>.</w:t>
      </w:r>
      <w:r w:rsidR="00EF7436">
        <w:rPr>
          <w:rFonts w:ascii="Arial" w:hAnsi="Arial" w:cs="Arial"/>
          <w:sz w:val="24"/>
          <w:szCs w:val="24"/>
          <w:lang w:val="zh-CN"/>
        </w:rPr>
        <w:t xml:space="preserve">485 mg/l </w:t>
      </w:r>
      <w:r w:rsidR="00EF7436">
        <w:rPr>
          <w:rFonts w:ascii="Arial" w:hAnsi="Arial" w:cs="Arial"/>
          <w:sz w:val="24"/>
          <w:szCs w:val="24"/>
        </w:rPr>
        <w:t>dan</w:t>
      </w:r>
      <w:r w:rsidR="00EF7436">
        <w:rPr>
          <w:rFonts w:ascii="Arial" w:hAnsi="Arial" w:cs="Arial"/>
          <w:sz w:val="24"/>
          <w:szCs w:val="24"/>
          <w:lang w:val="zh-CN"/>
        </w:rPr>
        <w:t xml:space="preserve"> setelah diolah</w:t>
      </w:r>
      <w:r w:rsidR="00B313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7436">
        <w:rPr>
          <w:rFonts w:ascii="Arial" w:hAnsi="Arial" w:cs="Arial"/>
          <w:sz w:val="24"/>
          <w:szCs w:val="24"/>
        </w:rPr>
        <w:t>turun</w:t>
      </w:r>
      <w:proofErr w:type="spellEnd"/>
      <w:r w:rsidR="00EF7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7436">
        <w:rPr>
          <w:rFonts w:ascii="Arial" w:hAnsi="Arial" w:cs="Arial"/>
          <w:sz w:val="24"/>
          <w:szCs w:val="24"/>
        </w:rPr>
        <w:t>menjadi</w:t>
      </w:r>
      <w:proofErr w:type="spellEnd"/>
      <w:r w:rsidR="00EF7436">
        <w:rPr>
          <w:rFonts w:ascii="Arial" w:hAnsi="Arial" w:cs="Arial"/>
          <w:sz w:val="24"/>
          <w:szCs w:val="24"/>
          <w:lang w:val="zh-CN"/>
        </w:rPr>
        <w:t xml:space="preserve"> 713 mg/l.    </w:t>
      </w:r>
      <w:r w:rsidR="00EF7436">
        <w:rPr>
          <w:rFonts w:ascii="Arial" w:hAnsi="Arial" w:cs="Arial"/>
          <w:sz w:val="24"/>
          <w:szCs w:val="24"/>
        </w:rPr>
        <w:t xml:space="preserve">Hal </w:t>
      </w:r>
      <w:proofErr w:type="spellStart"/>
      <w:r w:rsidR="00EF7436">
        <w:rPr>
          <w:rFonts w:ascii="Arial" w:hAnsi="Arial" w:cs="Arial"/>
          <w:sz w:val="24"/>
          <w:szCs w:val="24"/>
        </w:rPr>
        <w:t>tersebut</w:t>
      </w:r>
      <w:proofErr w:type="spellEnd"/>
      <w:r w:rsidR="00EF7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7436">
        <w:rPr>
          <w:rFonts w:ascii="Arial" w:hAnsi="Arial" w:cs="Arial"/>
          <w:sz w:val="24"/>
          <w:szCs w:val="24"/>
        </w:rPr>
        <w:t>menunjukkan</w:t>
      </w:r>
      <w:proofErr w:type="spellEnd"/>
      <w:r w:rsidR="00EF7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7436">
        <w:rPr>
          <w:rFonts w:ascii="Arial" w:hAnsi="Arial" w:cs="Arial"/>
          <w:sz w:val="24"/>
          <w:szCs w:val="24"/>
        </w:rPr>
        <w:t>bahwa</w:t>
      </w:r>
      <w:proofErr w:type="spellEnd"/>
      <w:r w:rsidR="00EF7436">
        <w:rPr>
          <w:rFonts w:ascii="Arial" w:hAnsi="Arial" w:cs="Arial"/>
          <w:sz w:val="24"/>
          <w:szCs w:val="24"/>
        </w:rPr>
        <w:t xml:space="preserve"> a</w:t>
      </w:r>
      <w:r>
        <w:rPr>
          <w:rFonts w:ascii="Arial" w:hAnsi="Arial" w:cs="Arial"/>
          <w:sz w:val="24"/>
          <w:szCs w:val="24"/>
          <w:lang w:val="zh-CN"/>
        </w:rPr>
        <w:t xml:space="preserve">lat elektrokoagulasi yang dirancang </w:t>
      </w:r>
      <w:proofErr w:type="spellStart"/>
      <w:r w:rsidR="00EF7436">
        <w:rPr>
          <w:rFonts w:ascii="Arial" w:hAnsi="Arial" w:cs="Arial"/>
          <w:sz w:val="24"/>
          <w:szCs w:val="24"/>
        </w:rPr>
        <w:t>tersebut</w:t>
      </w:r>
      <w:proofErr w:type="spellEnd"/>
      <w:r w:rsidR="00EF743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zh-CN"/>
        </w:rPr>
        <w:t>dapat menurunkan kadar COD hingga 51,9 %</w:t>
      </w:r>
      <w:r w:rsidR="00CD31DD">
        <w:rPr>
          <w:rFonts w:ascii="Arial" w:hAnsi="Arial" w:cs="Arial"/>
          <w:sz w:val="24"/>
          <w:szCs w:val="24"/>
        </w:rPr>
        <w:t xml:space="preserve"> pada</w:t>
      </w:r>
      <w:r w:rsidR="00B313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313ED">
        <w:rPr>
          <w:rFonts w:ascii="Arial" w:hAnsi="Arial" w:cs="Arial"/>
          <w:sz w:val="24"/>
          <w:szCs w:val="24"/>
        </w:rPr>
        <w:t>arus</w:t>
      </w:r>
      <w:proofErr w:type="spellEnd"/>
      <w:r w:rsidR="00B313E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B43DF">
        <w:rPr>
          <w:rFonts w:ascii="Arial" w:hAnsi="Arial" w:cs="Arial"/>
          <w:sz w:val="24"/>
          <w:szCs w:val="24"/>
        </w:rPr>
        <w:t>hingga</w:t>
      </w:r>
      <w:proofErr w:type="spellEnd"/>
      <w:r w:rsidR="00EB43DF">
        <w:rPr>
          <w:rFonts w:ascii="Arial" w:hAnsi="Arial" w:cs="Arial"/>
          <w:sz w:val="24"/>
          <w:szCs w:val="24"/>
        </w:rPr>
        <w:t xml:space="preserve"> </w:t>
      </w:r>
      <w:r w:rsidR="00B313ED">
        <w:rPr>
          <w:rFonts w:ascii="Arial" w:hAnsi="Arial" w:cs="Arial"/>
          <w:sz w:val="24"/>
          <w:szCs w:val="24"/>
        </w:rPr>
        <w:t xml:space="preserve">20 </w:t>
      </w:r>
      <w:proofErr w:type="spellStart"/>
      <w:proofErr w:type="gramStart"/>
      <w:r w:rsidR="00B313ED">
        <w:rPr>
          <w:rFonts w:ascii="Arial" w:hAnsi="Arial" w:cs="Arial"/>
          <w:sz w:val="24"/>
          <w:szCs w:val="24"/>
        </w:rPr>
        <w:t>amper</w:t>
      </w:r>
      <w:proofErr w:type="spellEnd"/>
      <w:r w:rsidR="00B313ED">
        <w:rPr>
          <w:rFonts w:ascii="Arial" w:hAnsi="Arial" w:cs="Arial"/>
          <w:sz w:val="24"/>
          <w:szCs w:val="24"/>
        </w:rPr>
        <w:t xml:space="preserve">, </w:t>
      </w:r>
      <w:r w:rsidR="00CD31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7436">
        <w:rPr>
          <w:rFonts w:ascii="Arial" w:hAnsi="Arial" w:cs="Arial"/>
          <w:sz w:val="24"/>
          <w:szCs w:val="24"/>
        </w:rPr>
        <w:t>tegangan</w:t>
      </w:r>
      <w:proofErr w:type="spellEnd"/>
      <w:proofErr w:type="gramEnd"/>
      <w:r w:rsidR="00EF7436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EF7436">
        <w:rPr>
          <w:rFonts w:ascii="Arial" w:hAnsi="Arial" w:cs="Arial"/>
          <w:sz w:val="24"/>
          <w:szCs w:val="24"/>
        </w:rPr>
        <w:t>listrik</w:t>
      </w:r>
      <w:proofErr w:type="spellEnd"/>
      <w:r w:rsidR="00EF7436">
        <w:rPr>
          <w:rFonts w:ascii="Arial" w:hAnsi="Arial" w:cs="Arial"/>
          <w:sz w:val="24"/>
          <w:szCs w:val="24"/>
        </w:rPr>
        <w:t xml:space="preserve"> 12 volt </w:t>
      </w:r>
      <w:proofErr w:type="spellStart"/>
      <w:r w:rsidR="00EF7436">
        <w:rPr>
          <w:rFonts w:ascii="Arial" w:hAnsi="Arial" w:cs="Arial"/>
          <w:sz w:val="24"/>
          <w:szCs w:val="24"/>
        </w:rPr>
        <w:t>waktu</w:t>
      </w:r>
      <w:proofErr w:type="spellEnd"/>
      <w:r w:rsidR="00EF7436">
        <w:rPr>
          <w:rFonts w:ascii="Arial" w:hAnsi="Arial" w:cs="Arial"/>
          <w:sz w:val="24"/>
          <w:szCs w:val="24"/>
        </w:rPr>
        <w:t xml:space="preserve"> 30 </w:t>
      </w:r>
      <w:proofErr w:type="spellStart"/>
      <w:r w:rsidR="00EF7436">
        <w:rPr>
          <w:rFonts w:ascii="Arial" w:hAnsi="Arial" w:cs="Arial"/>
          <w:sz w:val="24"/>
          <w:szCs w:val="24"/>
        </w:rPr>
        <w:t>menit</w:t>
      </w:r>
      <w:proofErr w:type="spellEnd"/>
      <w:r>
        <w:rPr>
          <w:rFonts w:ascii="Arial" w:hAnsi="Arial" w:cs="Arial"/>
          <w:sz w:val="24"/>
          <w:szCs w:val="24"/>
          <w:lang w:val="zh-CN"/>
        </w:rPr>
        <w:t xml:space="preserve">.  </w:t>
      </w:r>
    </w:p>
    <w:p w14:paraId="6ADF7F58" w14:textId="77777777" w:rsidR="00B319A1" w:rsidRDefault="009B43FE" w:rsidP="003429E1">
      <w:pPr>
        <w:spacing w:before="240" w:after="120" w:line="240" w:lineRule="auto"/>
        <w:jc w:val="center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543E0655" wp14:editId="5C3E26F5">
            <wp:extent cx="2595880" cy="1876096"/>
            <wp:effectExtent l="0" t="0" r="13970" b="10160"/>
            <wp:docPr id="32" name="Chart 3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00CF5DED" w14:textId="66BE9397" w:rsidR="00B319A1" w:rsidRDefault="009B43FE" w:rsidP="003429E1">
      <w:pPr>
        <w:spacing w:before="240" w:after="120" w:line="240" w:lineRule="auto"/>
        <w:jc w:val="center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val="zh-CN"/>
        </w:rPr>
        <w:t>Gambar 4.  Penurunan Warna Hasil Pengolahan Air Limbah dengan Alat Elektrokoagulasi</w:t>
      </w:r>
    </w:p>
    <w:p w14:paraId="63CA1C1F" w14:textId="3C296460" w:rsidR="00887B36" w:rsidRDefault="009B43FE" w:rsidP="003429E1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  <w:lang w:val="zh-CN"/>
        </w:rPr>
        <w:t xml:space="preserve">Selain </w:t>
      </w:r>
      <w:r w:rsidR="00B313ED">
        <w:rPr>
          <w:rFonts w:ascii="Arial" w:hAnsi="Arial" w:cs="Arial"/>
          <w:sz w:val="24"/>
          <w:szCs w:val="24"/>
        </w:rPr>
        <w:t>COD</w:t>
      </w:r>
      <w:r>
        <w:rPr>
          <w:rFonts w:ascii="Arial" w:hAnsi="Arial" w:cs="Arial"/>
          <w:sz w:val="24"/>
          <w:szCs w:val="24"/>
          <w:lang w:val="zh-CN"/>
        </w:rPr>
        <w:t xml:space="preserve">, hasil </w:t>
      </w:r>
      <w:proofErr w:type="spellStart"/>
      <w:r w:rsidR="00B313ED">
        <w:rPr>
          <w:rFonts w:ascii="Arial" w:hAnsi="Arial" w:cs="Arial"/>
          <w:sz w:val="24"/>
          <w:szCs w:val="24"/>
        </w:rPr>
        <w:t>spektrofotometer</w:t>
      </w:r>
      <w:proofErr w:type="spellEnd"/>
      <w:r w:rsidR="00B313E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zh-CN"/>
        </w:rPr>
        <w:t xml:space="preserve">menunjukkan bahwa penurunan warna mencapai optimum setelah dilakukan proses pengolahan 15 menit.  </w:t>
      </w:r>
      <w:r w:rsidR="00EB43DF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  <w:lang w:val="zh-CN"/>
        </w:rPr>
        <w:t xml:space="preserve">rafik </w:t>
      </w:r>
      <w:proofErr w:type="spellStart"/>
      <w:r w:rsidR="00EB43DF">
        <w:rPr>
          <w:rFonts w:ascii="Arial" w:hAnsi="Arial" w:cs="Arial"/>
          <w:sz w:val="24"/>
          <w:szCs w:val="24"/>
        </w:rPr>
        <w:t>tersebut</w:t>
      </w:r>
      <w:proofErr w:type="spellEnd"/>
      <w:r w:rsidR="00EB43D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zh-CN"/>
        </w:rPr>
        <w:t xml:space="preserve">juga </w:t>
      </w:r>
      <w:proofErr w:type="spellStart"/>
      <w:r w:rsidR="00EB43DF">
        <w:rPr>
          <w:rFonts w:ascii="Arial" w:hAnsi="Arial" w:cs="Arial"/>
          <w:sz w:val="24"/>
          <w:szCs w:val="24"/>
        </w:rPr>
        <w:t>memperlihatkan</w:t>
      </w:r>
      <w:proofErr w:type="spellEnd"/>
      <w:r>
        <w:rPr>
          <w:rFonts w:ascii="Arial" w:hAnsi="Arial" w:cs="Arial"/>
          <w:sz w:val="24"/>
          <w:szCs w:val="24"/>
          <w:lang w:val="zh-CN"/>
        </w:rPr>
        <w:t xml:space="preserve"> bahwa alat elektrokoagulasi ini dapat </w:t>
      </w:r>
      <w:proofErr w:type="spellStart"/>
      <w:r w:rsidR="00B313ED">
        <w:rPr>
          <w:rFonts w:ascii="Arial" w:hAnsi="Arial" w:cs="Arial"/>
          <w:sz w:val="24"/>
          <w:szCs w:val="24"/>
        </w:rPr>
        <w:t>menurunkan</w:t>
      </w:r>
      <w:proofErr w:type="spellEnd"/>
      <w:r>
        <w:rPr>
          <w:rFonts w:ascii="Arial" w:hAnsi="Arial" w:cs="Arial"/>
          <w:sz w:val="24"/>
          <w:szCs w:val="24"/>
          <w:lang w:val="zh-CN"/>
        </w:rPr>
        <w:t xml:space="preserve"> warna hingga </w:t>
      </w:r>
      <w:r w:rsidR="00FE3B8C">
        <w:rPr>
          <w:rFonts w:ascii="Arial" w:hAnsi="Arial" w:cs="Arial"/>
          <w:sz w:val="24"/>
          <w:szCs w:val="24"/>
        </w:rPr>
        <w:t>64,34</w:t>
      </w:r>
      <w:r>
        <w:rPr>
          <w:rFonts w:ascii="Arial" w:hAnsi="Arial" w:cs="Arial"/>
          <w:sz w:val="24"/>
          <w:szCs w:val="24"/>
          <w:lang w:val="zh-CN"/>
        </w:rPr>
        <w:t xml:space="preserve"> % di menit ke 30.  Secara rinci hasil analisa penurunan warna dapat dilihat pada gambar grafik di </w:t>
      </w:r>
      <w:r w:rsidR="00B313ED">
        <w:rPr>
          <w:rFonts w:ascii="Arial" w:hAnsi="Arial" w:cs="Arial"/>
          <w:sz w:val="24"/>
          <w:szCs w:val="24"/>
        </w:rPr>
        <w:t>Gambar 4</w:t>
      </w:r>
      <w:r>
        <w:rPr>
          <w:rFonts w:ascii="Arial" w:hAnsi="Arial" w:cs="Arial"/>
          <w:sz w:val="24"/>
          <w:szCs w:val="24"/>
          <w:lang w:val="zh-CN"/>
        </w:rPr>
        <w:t>.</w:t>
      </w:r>
    </w:p>
    <w:p w14:paraId="0D6830EC" w14:textId="0BE638EC" w:rsidR="00B319A1" w:rsidRDefault="00B313ED" w:rsidP="003429E1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</w:rPr>
        <w:t xml:space="preserve">Hasil </w:t>
      </w:r>
      <w:proofErr w:type="spellStart"/>
      <w:r>
        <w:rPr>
          <w:rFonts w:ascii="Arial" w:hAnsi="Arial" w:cs="Arial"/>
          <w:sz w:val="24"/>
          <w:szCs w:val="24"/>
        </w:rPr>
        <w:t>percobaan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ditunjukkan</w:t>
      </w:r>
      <w:proofErr w:type="spellEnd"/>
      <w:r>
        <w:rPr>
          <w:rFonts w:ascii="Arial" w:hAnsi="Arial" w:cs="Arial"/>
          <w:sz w:val="24"/>
          <w:szCs w:val="24"/>
        </w:rPr>
        <w:t xml:space="preserve"> G</w:t>
      </w:r>
      <w:r w:rsidR="009B43FE">
        <w:rPr>
          <w:rFonts w:ascii="Arial" w:hAnsi="Arial" w:cs="Arial"/>
          <w:sz w:val="24"/>
          <w:szCs w:val="24"/>
          <w:lang w:val="zh-CN"/>
        </w:rPr>
        <w:t xml:space="preserve">ambar </w:t>
      </w:r>
      <w:r w:rsidR="00887B36">
        <w:rPr>
          <w:rFonts w:ascii="Arial" w:hAnsi="Arial" w:cs="Arial"/>
          <w:sz w:val="24"/>
          <w:szCs w:val="24"/>
        </w:rPr>
        <w:t xml:space="preserve">5 </w:t>
      </w:r>
      <w:proofErr w:type="spellStart"/>
      <w:r w:rsidR="008A6F0E">
        <w:rPr>
          <w:rFonts w:ascii="Arial" w:hAnsi="Arial" w:cs="Arial"/>
          <w:sz w:val="24"/>
          <w:szCs w:val="24"/>
        </w:rPr>
        <w:t>memperlihatkan</w:t>
      </w:r>
      <w:proofErr w:type="spellEnd"/>
      <w:r w:rsidR="008A6F0E">
        <w:rPr>
          <w:rFonts w:ascii="Arial" w:hAnsi="Arial" w:cs="Arial"/>
          <w:sz w:val="24"/>
          <w:szCs w:val="24"/>
        </w:rPr>
        <w:t xml:space="preserve"> </w:t>
      </w:r>
      <w:r w:rsidR="009B43FE">
        <w:rPr>
          <w:rFonts w:ascii="Arial" w:hAnsi="Arial" w:cs="Arial"/>
          <w:sz w:val="24"/>
          <w:szCs w:val="24"/>
          <w:lang w:val="zh-CN"/>
        </w:rPr>
        <w:t xml:space="preserve">bahwa pengolahan limbah cair IKM </w:t>
      </w:r>
      <w:r>
        <w:rPr>
          <w:rFonts w:ascii="Arial" w:hAnsi="Arial" w:cs="Arial"/>
          <w:sz w:val="24"/>
          <w:szCs w:val="24"/>
        </w:rPr>
        <w:t>b</w:t>
      </w:r>
      <w:r w:rsidR="009B43FE">
        <w:rPr>
          <w:rFonts w:ascii="Arial" w:hAnsi="Arial" w:cs="Arial"/>
          <w:sz w:val="24"/>
          <w:szCs w:val="24"/>
          <w:lang w:val="zh-CN"/>
        </w:rPr>
        <w:t>atik</w:t>
      </w:r>
      <w:r w:rsidR="00AE23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322">
        <w:rPr>
          <w:rFonts w:ascii="Arial" w:hAnsi="Arial" w:cs="Arial"/>
          <w:sz w:val="24"/>
          <w:szCs w:val="24"/>
        </w:rPr>
        <w:t>tidak</w:t>
      </w:r>
      <w:proofErr w:type="spellEnd"/>
      <w:r w:rsidR="00AE23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322">
        <w:rPr>
          <w:rFonts w:ascii="Arial" w:hAnsi="Arial" w:cs="Arial"/>
          <w:sz w:val="24"/>
          <w:szCs w:val="24"/>
        </w:rPr>
        <w:t>menghasilkan</w:t>
      </w:r>
      <w:proofErr w:type="spellEnd"/>
      <w:r w:rsidR="00AE23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322">
        <w:rPr>
          <w:rFonts w:ascii="Arial" w:hAnsi="Arial" w:cs="Arial"/>
          <w:sz w:val="24"/>
          <w:szCs w:val="24"/>
        </w:rPr>
        <w:t>endapan</w:t>
      </w:r>
      <w:proofErr w:type="spellEnd"/>
      <w:r w:rsidR="00AE2322">
        <w:rPr>
          <w:rFonts w:ascii="Arial" w:hAnsi="Arial" w:cs="Arial"/>
          <w:sz w:val="24"/>
          <w:szCs w:val="24"/>
        </w:rPr>
        <w:t xml:space="preserve"> </w:t>
      </w:r>
      <w:r w:rsidR="008A6F0E">
        <w:rPr>
          <w:rFonts w:ascii="Arial" w:hAnsi="Arial" w:cs="Arial"/>
          <w:sz w:val="24"/>
          <w:szCs w:val="24"/>
        </w:rPr>
        <w:t xml:space="preserve">yang </w:t>
      </w:r>
      <w:proofErr w:type="spellStart"/>
      <w:r w:rsidR="008A6F0E">
        <w:rPr>
          <w:rFonts w:ascii="Arial" w:hAnsi="Arial" w:cs="Arial"/>
          <w:sz w:val="24"/>
          <w:szCs w:val="24"/>
        </w:rPr>
        <w:t>jumlahnya</w:t>
      </w:r>
      <w:proofErr w:type="spellEnd"/>
      <w:r w:rsidR="008A6F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F0E">
        <w:rPr>
          <w:rFonts w:ascii="Arial" w:hAnsi="Arial" w:cs="Arial"/>
          <w:sz w:val="24"/>
          <w:szCs w:val="24"/>
        </w:rPr>
        <w:t>banyak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322">
        <w:rPr>
          <w:rFonts w:ascii="Arial" w:hAnsi="Arial" w:cs="Arial"/>
          <w:sz w:val="24"/>
          <w:szCs w:val="24"/>
        </w:rPr>
        <w:t>akan</w:t>
      </w:r>
      <w:proofErr w:type="spellEnd"/>
      <w:r w:rsidR="00AE2322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AE2322">
        <w:rPr>
          <w:rFonts w:ascii="Arial" w:hAnsi="Arial" w:cs="Arial"/>
          <w:sz w:val="24"/>
          <w:szCs w:val="24"/>
        </w:rPr>
        <w:t>tetapi</w:t>
      </w:r>
      <w:proofErr w:type="spellEnd"/>
      <w:r w:rsidR="00AE2322">
        <w:rPr>
          <w:rFonts w:ascii="Arial" w:hAnsi="Arial" w:cs="Arial"/>
          <w:sz w:val="24"/>
          <w:szCs w:val="24"/>
        </w:rPr>
        <w:t xml:space="preserve"> </w:t>
      </w:r>
      <w:r w:rsidR="009B43FE">
        <w:rPr>
          <w:rFonts w:ascii="Arial" w:hAnsi="Arial" w:cs="Arial"/>
          <w:sz w:val="24"/>
          <w:szCs w:val="24"/>
          <w:lang w:val="zh-CN"/>
        </w:rPr>
        <w:t>menghasilkan produk samping berupa gelembung gas</w:t>
      </w:r>
      <w:r w:rsidR="008A6F0E">
        <w:rPr>
          <w:rFonts w:ascii="Arial" w:hAnsi="Arial" w:cs="Arial"/>
          <w:sz w:val="24"/>
          <w:szCs w:val="24"/>
        </w:rPr>
        <w:t xml:space="preserve"> yang </w:t>
      </w:r>
      <w:proofErr w:type="spellStart"/>
      <w:r w:rsidR="008A6F0E">
        <w:rPr>
          <w:rFonts w:ascii="Arial" w:hAnsi="Arial" w:cs="Arial"/>
          <w:sz w:val="24"/>
          <w:szCs w:val="24"/>
        </w:rPr>
        <w:t>lebih</w:t>
      </w:r>
      <w:proofErr w:type="spellEnd"/>
      <w:r w:rsidR="008A6F0E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8A6F0E">
        <w:rPr>
          <w:rFonts w:ascii="Arial" w:hAnsi="Arial" w:cs="Arial"/>
          <w:sz w:val="24"/>
          <w:szCs w:val="24"/>
        </w:rPr>
        <w:t>banyak</w:t>
      </w:r>
      <w:proofErr w:type="spellEnd"/>
      <w:r w:rsidR="009B43FE">
        <w:rPr>
          <w:rFonts w:ascii="Arial" w:hAnsi="Arial" w:cs="Arial"/>
          <w:sz w:val="24"/>
          <w:szCs w:val="24"/>
          <w:lang w:val="zh-CN"/>
        </w:rPr>
        <w:t xml:space="preserve">.  Gelembung gas yang dihasilkan </w:t>
      </w:r>
      <w:proofErr w:type="spellStart"/>
      <w:r>
        <w:rPr>
          <w:rFonts w:ascii="Arial" w:hAnsi="Arial" w:cs="Arial"/>
          <w:sz w:val="24"/>
          <w:szCs w:val="24"/>
        </w:rPr>
        <w:t>merupakan</w:t>
      </w:r>
      <w:proofErr w:type="spellEnd"/>
      <w:r w:rsidR="009B43FE">
        <w:rPr>
          <w:rFonts w:ascii="Arial" w:hAnsi="Arial" w:cs="Arial"/>
          <w:sz w:val="24"/>
          <w:szCs w:val="24"/>
          <w:lang w:val="zh-CN"/>
        </w:rPr>
        <w:t xml:space="preserve"> hasil padatan yang teremulsi dalam gas.  Reaksi pembentukan gelembung gas tersebut adalah sebagai berikut </w:t>
      </w:r>
      <w:r w:rsidR="008A6F0E">
        <w:rPr>
          <w:rFonts w:ascii="Arial" w:hAnsi="Arial" w:cs="Arial"/>
          <w:sz w:val="24"/>
          <w:szCs w:val="24"/>
        </w:rPr>
        <w:t>(Harsanti,2010)</w:t>
      </w:r>
      <w:r w:rsidR="009B43FE">
        <w:rPr>
          <w:rFonts w:ascii="Arial" w:hAnsi="Arial" w:cs="Arial"/>
          <w:sz w:val="24"/>
          <w:szCs w:val="24"/>
          <w:lang w:val="zh-CN"/>
        </w:rPr>
        <w:t>:</w:t>
      </w:r>
    </w:p>
    <w:p w14:paraId="63B89EF9" w14:textId="77777777" w:rsidR="00B319A1" w:rsidRDefault="009B43FE" w:rsidP="003429E1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Al + 3H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O → </w:t>
      </w:r>
      <w:proofErr w:type="gramStart"/>
      <w:r>
        <w:rPr>
          <w:rFonts w:ascii="Arial" w:hAnsi="Arial" w:cs="Arial"/>
          <w:sz w:val="24"/>
          <w:szCs w:val="24"/>
        </w:rPr>
        <w:t>Al(</w:t>
      </w:r>
      <w:proofErr w:type="gramEnd"/>
      <w:r>
        <w:rPr>
          <w:rFonts w:ascii="Arial" w:hAnsi="Arial" w:cs="Arial"/>
          <w:sz w:val="24"/>
          <w:szCs w:val="24"/>
        </w:rPr>
        <w:t>OH)</w:t>
      </w:r>
      <w:r>
        <w:rPr>
          <w:rFonts w:ascii="Arial" w:hAnsi="Arial" w:cs="Arial"/>
          <w:sz w:val="24"/>
          <w:szCs w:val="24"/>
          <w:vertAlign w:val="subscript"/>
        </w:rPr>
        <w:t>3</w:t>
      </w:r>
      <w:r>
        <w:rPr>
          <w:rFonts w:ascii="Arial" w:hAnsi="Arial" w:cs="Arial"/>
          <w:sz w:val="24"/>
          <w:szCs w:val="24"/>
        </w:rPr>
        <w:t xml:space="preserve"> + 3H+ + 3e </w:t>
      </w:r>
    </w:p>
    <w:p w14:paraId="3CB79D2F" w14:textId="77777777" w:rsidR="00B319A1" w:rsidRDefault="009B43FE" w:rsidP="00B313ED">
      <w:pPr>
        <w:spacing w:before="240" w:after="12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Ion OH</w:t>
      </w:r>
      <w:r>
        <w:rPr>
          <w:rFonts w:ascii="Arial" w:hAnsi="Arial" w:cs="Arial"/>
          <w:sz w:val="24"/>
          <w:szCs w:val="24"/>
          <w:vertAlign w:val="superscript"/>
        </w:rPr>
        <w:t>-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dari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basa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akan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mengalami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oksidasi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membentuk</w:t>
      </w:r>
      <w:proofErr w:type="spellEnd"/>
      <w:r>
        <w:rPr>
          <w:rFonts w:ascii="Arial" w:hAnsi="Arial" w:cs="Arial"/>
          <w:sz w:val="24"/>
          <w:szCs w:val="24"/>
        </w:rPr>
        <w:t xml:space="preserve"> gas </w:t>
      </w:r>
      <w:proofErr w:type="spellStart"/>
      <w:r>
        <w:rPr>
          <w:rFonts w:ascii="Arial" w:hAnsi="Arial" w:cs="Arial"/>
          <w:sz w:val="24"/>
          <w:szCs w:val="24"/>
        </w:rPr>
        <w:t>oksigen</w:t>
      </w:r>
      <w:proofErr w:type="spellEnd"/>
      <w:r>
        <w:rPr>
          <w:rFonts w:ascii="Arial" w:hAnsi="Arial" w:cs="Arial"/>
          <w:sz w:val="24"/>
          <w:szCs w:val="24"/>
        </w:rPr>
        <w:t xml:space="preserve"> (O</w:t>
      </w:r>
      <w:r w:rsidRPr="00A62AC5"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), </w:t>
      </w:r>
    </w:p>
    <w:p w14:paraId="438019BD" w14:textId="71B32635" w:rsidR="00B319A1" w:rsidRDefault="009B43FE" w:rsidP="003429E1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4OH</w:t>
      </w:r>
      <w:r>
        <w:rPr>
          <w:rFonts w:ascii="Arial" w:hAnsi="Arial" w:cs="Arial"/>
          <w:sz w:val="24"/>
          <w:szCs w:val="24"/>
          <w:vertAlign w:val="superscript"/>
        </w:rPr>
        <w:t>-</w:t>
      </w:r>
      <w:r>
        <w:rPr>
          <w:rFonts w:ascii="Arial" w:hAnsi="Arial" w:cs="Arial"/>
          <w:sz w:val="24"/>
          <w:szCs w:val="24"/>
        </w:rPr>
        <w:t xml:space="preserve"> → 2H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>O + O</w:t>
      </w:r>
      <w:r>
        <w:rPr>
          <w:rFonts w:ascii="Arial" w:hAnsi="Arial" w:cs="Arial"/>
          <w:sz w:val="24"/>
          <w:szCs w:val="24"/>
          <w:vertAlign w:val="subscript"/>
        </w:rPr>
        <w:t>2</w:t>
      </w:r>
      <w:r>
        <w:rPr>
          <w:rFonts w:ascii="Arial" w:hAnsi="Arial" w:cs="Arial"/>
          <w:sz w:val="24"/>
          <w:szCs w:val="24"/>
        </w:rPr>
        <w:t xml:space="preserve"> + 4e </w:t>
      </w:r>
    </w:p>
    <w:p w14:paraId="6D487F14" w14:textId="77777777" w:rsidR="00B313ED" w:rsidRDefault="00B313ED" w:rsidP="0079520D">
      <w:pPr>
        <w:spacing w:before="240" w:after="120" w:line="240" w:lineRule="auto"/>
        <w:jc w:val="center"/>
        <w:rPr>
          <w:rFonts w:ascii="Arial" w:hAnsi="Arial" w:cs="Arial"/>
          <w:sz w:val="24"/>
          <w:szCs w:val="24"/>
          <w:lang w:val="zh-CN"/>
        </w:rPr>
      </w:pPr>
      <w:r>
        <w:rPr>
          <w:noProof/>
        </w:rPr>
        <w:drawing>
          <wp:inline distT="0" distB="0" distL="0" distR="0" wp14:anchorId="60F37B48" wp14:editId="4F040DC7">
            <wp:extent cx="2207172" cy="1654697"/>
            <wp:effectExtent l="0" t="0" r="3175" b="3175"/>
            <wp:docPr id="15" name="Picture 15" descr="C:\Users\hp\AppData\Local\Microsoft\Windows\INetCache\Content.Word\20211025_124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 descr="C:\Users\hp\AppData\Local\Microsoft\Windows\INetCache\Content.Word\20211025_124045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21298" cy="16652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400B05" w14:textId="77777777" w:rsidR="00B313ED" w:rsidRDefault="00B313ED" w:rsidP="00B313ED">
      <w:pPr>
        <w:spacing w:after="0" w:line="276" w:lineRule="auto"/>
        <w:jc w:val="center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 xml:space="preserve">Gambar 5.  Hasil elektrokoagulasi setelah 15 menit </w:t>
      </w:r>
    </w:p>
    <w:p w14:paraId="2468500A" w14:textId="77777777" w:rsidR="00B319A1" w:rsidRDefault="009B43FE" w:rsidP="003429E1">
      <w:pPr>
        <w:spacing w:before="240"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KESIMPULAN</w:t>
      </w:r>
    </w:p>
    <w:p w14:paraId="4533097F" w14:textId="758FDC11" w:rsidR="004D5CB0" w:rsidRDefault="00237097" w:rsidP="0079520D">
      <w:pPr>
        <w:spacing w:after="120" w:line="240" w:lineRule="auto"/>
        <w:jc w:val="both"/>
        <w:rPr>
          <w:rFonts w:ascii="Arial" w:hAnsi="Arial" w:cs="Arial"/>
          <w:sz w:val="24"/>
          <w:szCs w:val="24"/>
          <w:lang w:val="zh-CN" w:eastAsia="zh-CN"/>
        </w:rPr>
      </w:pPr>
      <w:r>
        <w:rPr>
          <w:rFonts w:ascii="Arial" w:hAnsi="Arial" w:cs="Arial"/>
          <w:sz w:val="24"/>
          <w:szCs w:val="24"/>
        </w:rPr>
        <w:t xml:space="preserve">Proses </w:t>
      </w:r>
      <w:proofErr w:type="spellStart"/>
      <w:r>
        <w:rPr>
          <w:rFonts w:ascii="Arial" w:hAnsi="Arial" w:cs="Arial"/>
          <w:sz w:val="24"/>
          <w:szCs w:val="24"/>
        </w:rPr>
        <w:t>elektrokoagulasi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dengan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alat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elektrokoagulasi</w:t>
      </w:r>
      <w:proofErr w:type="spellEnd"/>
      <w:r>
        <w:rPr>
          <w:rFonts w:ascii="Arial" w:hAnsi="Arial" w:cs="Arial"/>
          <w:sz w:val="24"/>
          <w:szCs w:val="24"/>
        </w:rPr>
        <w:t xml:space="preserve"> pada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mampu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menyisihkan</w:t>
      </w:r>
      <w:proofErr w:type="spellEnd"/>
      <w:r>
        <w:rPr>
          <w:rFonts w:ascii="Arial" w:hAnsi="Arial" w:cs="Arial"/>
          <w:sz w:val="24"/>
          <w:szCs w:val="24"/>
        </w:rPr>
        <w:t xml:space="preserve">  </w:t>
      </w:r>
      <w:proofErr w:type="spellStart"/>
      <w:r>
        <w:rPr>
          <w:rFonts w:ascii="Arial" w:hAnsi="Arial" w:cs="Arial"/>
          <w:sz w:val="24"/>
          <w:szCs w:val="24"/>
        </w:rPr>
        <w:t>nilai</w:t>
      </w:r>
      <w:proofErr w:type="spellEnd"/>
      <w:r>
        <w:rPr>
          <w:rFonts w:ascii="Arial" w:hAnsi="Arial" w:cs="Arial"/>
          <w:sz w:val="24"/>
          <w:szCs w:val="24"/>
        </w:rPr>
        <w:t xml:space="preserve"> COD dan </w:t>
      </w:r>
      <w:proofErr w:type="spellStart"/>
      <w:r>
        <w:rPr>
          <w:rFonts w:ascii="Arial" w:hAnsi="Arial" w:cs="Arial"/>
          <w:sz w:val="24"/>
          <w:szCs w:val="24"/>
        </w:rPr>
        <w:t>warna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hasil</w:t>
      </w:r>
      <w:proofErr w:type="spellEnd"/>
      <w:r>
        <w:rPr>
          <w:rFonts w:ascii="Arial" w:hAnsi="Arial" w:cs="Arial"/>
          <w:sz w:val="24"/>
          <w:szCs w:val="24"/>
        </w:rPr>
        <w:t xml:space="preserve"> proses </w:t>
      </w:r>
      <w:proofErr w:type="spellStart"/>
      <w:r>
        <w:rPr>
          <w:rFonts w:ascii="Arial" w:hAnsi="Arial" w:cs="Arial"/>
          <w:sz w:val="24"/>
          <w:szCs w:val="24"/>
        </w:rPr>
        <w:t>pencelupan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lastRenderedPageBreak/>
        <w:t xml:space="preserve">batik di IKM yang </w:t>
      </w:r>
      <w:proofErr w:type="spellStart"/>
      <w:r>
        <w:rPr>
          <w:rFonts w:ascii="Arial" w:hAnsi="Arial" w:cs="Arial"/>
          <w:sz w:val="24"/>
          <w:szCs w:val="24"/>
        </w:rPr>
        <w:t>ada</w:t>
      </w:r>
      <w:proofErr w:type="spellEnd"/>
      <w:r>
        <w:rPr>
          <w:rFonts w:ascii="Arial" w:hAnsi="Arial" w:cs="Arial"/>
          <w:sz w:val="24"/>
          <w:szCs w:val="24"/>
        </w:rPr>
        <w:t xml:space="preserve"> di Bandung.   Proses e</w:t>
      </w:r>
      <w:r>
        <w:rPr>
          <w:rFonts w:ascii="Arial" w:hAnsi="Arial" w:cs="Arial"/>
          <w:sz w:val="24"/>
          <w:szCs w:val="24"/>
          <w:lang w:val="zh-CN"/>
        </w:rPr>
        <w:t>lektrokoagulasi dengat alat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tersebut</w:t>
      </w:r>
      <w:proofErr w:type="spellEnd"/>
      <w:r>
        <w:rPr>
          <w:rFonts w:ascii="Arial" w:hAnsi="Arial" w:cs="Arial"/>
          <w:sz w:val="24"/>
          <w:szCs w:val="24"/>
          <w:lang w:val="zh-CN"/>
        </w:rPr>
        <w:t xml:space="preserve"> efektif untuk dapat menurunkan kadar COD hingga 59,1 %</w:t>
      </w:r>
      <w:r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  <w:lang w:val="zh-CN"/>
        </w:rPr>
        <w:t xml:space="preserve">warna hingga </w:t>
      </w:r>
      <w:r w:rsidR="00FE3B8C">
        <w:rPr>
          <w:rFonts w:ascii="Arial" w:hAnsi="Arial" w:cs="Arial"/>
          <w:sz w:val="24"/>
          <w:szCs w:val="24"/>
        </w:rPr>
        <w:t xml:space="preserve">64,34 </w:t>
      </w:r>
      <w:r>
        <w:rPr>
          <w:rFonts w:ascii="Arial" w:hAnsi="Arial" w:cs="Arial"/>
          <w:sz w:val="24"/>
          <w:szCs w:val="24"/>
          <w:lang w:val="zh-CN"/>
        </w:rPr>
        <w:t xml:space="preserve">% </w:t>
      </w:r>
      <w:r>
        <w:rPr>
          <w:rFonts w:ascii="Arial" w:hAnsi="Arial" w:cs="Arial"/>
          <w:sz w:val="24"/>
          <w:szCs w:val="24"/>
        </w:rPr>
        <w:t>dan</w:t>
      </w:r>
      <w:r>
        <w:rPr>
          <w:rFonts w:ascii="Arial" w:hAnsi="Arial" w:cs="Arial"/>
          <w:sz w:val="24"/>
          <w:szCs w:val="24"/>
          <w:lang w:val="zh-CN"/>
        </w:rPr>
        <w:t xml:space="preserve"> pH pada rentang pH netral, yaitu 7. </w:t>
      </w:r>
    </w:p>
    <w:p w14:paraId="50D34415" w14:textId="66D3F50D" w:rsidR="00B319A1" w:rsidRDefault="009B43FE" w:rsidP="003429E1">
      <w:pPr>
        <w:spacing w:before="240" w:after="120" w:line="240" w:lineRule="auto"/>
        <w:jc w:val="both"/>
        <w:rPr>
          <w:rFonts w:ascii="Arial" w:hAnsi="Arial" w:cs="Arial"/>
          <w:sz w:val="24"/>
          <w:szCs w:val="24"/>
          <w:lang w:val="zh-CN"/>
        </w:rPr>
      </w:pPr>
      <w:r>
        <w:rPr>
          <w:rFonts w:ascii="Arial" w:hAnsi="Arial" w:cs="Arial"/>
          <w:sz w:val="24"/>
          <w:szCs w:val="24"/>
          <w:lang w:val="zh-CN"/>
        </w:rPr>
        <w:t>Alat Elektrokoagula</w:t>
      </w:r>
      <w:proofErr w:type="spellStart"/>
      <w:r w:rsidR="00237097"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  <w:lang w:val="zh-CN"/>
        </w:rPr>
        <w:t xml:space="preserve"> yang dirancang </w:t>
      </w:r>
      <w:proofErr w:type="spellStart"/>
      <w:r w:rsidR="00237097">
        <w:rPr>
          <w:rFonts w:ascii="Arial" w:hAnsi="Arial" w:cs="Arial"/>
          <w:sz w:val="24"/>
          <w:szCs w:val="24"/>
        </w:rPr>
        <w:t>ber</w:t>
      </w:r>
      <w:proofErr w:type="spellEnd"/>
      <w:r>
        <w:rPr>
          <w:rFonts w:ascii="Arial" w:hAnsi="Arial" w:cs="Arial"/>
          <w:sz w:val="24"/>
          <w:szCs w:val="24"/>
          <w:lang w:val="zh-CN"/>
        </w:rPr>
        <w:t xml:space="preserve">kapasitas 6 liter dengan waktu detensi kurang dari 30 menit, </w:t>
      </w:r>
      <w:proofErr w:type="spellStart"/>
      <w:r w:rsidR="00237097">
        <w:rPr>
          <w:rFonts w:ascii="Arial" w:hAnsi="Arial" w:cs="Arial"/>
          <w:sz w:val="24"/>
          <w:szCs w:val="24"/>
        </w:rPr>
        <w:t>serta</w:t>
      </w:r>
      <w:proofErr w:type="spellEnd"/>
      <w:r w:rsidR="00237097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zh-CN"/>
        </w:rPr>
        <w:t xml:space="preserve">arus yang dibutuhkan 20 A dan </w:t>
      </w:r>
      <w:proofErr w:type="spellStart"/>
      <w:r w:rsidR="00E253B2">
        <w:rPr>
          <w:rFonts w:ascii="Arial" w:hAnsi="Arial" w:cs="Arial"/>
          <w:sz w:val="24"/>
          <w:szCs w:val="24"/>
        </w:rPr>
        <w:t>tegangan</w:t>
      </w:r>
      <w:proofErr w:type="spellEnd"/>
      <w:r>
        <w:rPr>
          <w:rFonts w:ascii="Arial" w:hAnsi="Arial" w:cs="Arial"/>
          <w:sz w:val="24"/>
          <w:szCs w:val="24"/>
          <w:lang w:val="zh-CN"/>
        </w:rPr>
        <w:t xml:space="preserve"> </w:t>
      </w:r>
      <w:r>
        <w:rPr>
          <w:rFonts w:ascii="Arial" w:hAnsi="Arial" w:cs="Arial"/>
          <w:sz w:val="24"/>
          <w:szCs w:val="24"/>
          <w:lang w:val="zh-CN"/>
        </w:rPr>
        <w:t xml:space="preserve">listrik 4V. </w:t>
      </w:r>
      <w:proofErr w:type="spellStart"/>
      <w:r w:rsidR="004D5CB0">
        <w:rPr>
          <w:rFonts w:ascii="Arial" w:hAnsi="Arial" w:cs="Arial"/>
          <w:sz w:val="24"/>
          <w:szCs w:val="24"/>
        </w:rPr>
        <w:t>Secara</w:t>
      </w:r>
      <w:proofErr w:type="spellEnd"/>
      <w:r w:rsidR="004D5CB0">
        <w:rPr>
          <w:rFonts w:ascii="Arial" w:hAnsi="Arial" w:cs="Arial"/>
          <w:sz w:val="24"/>
          <w:szCs w:val="24"/>
        </w:rPr>
        <w:t xml:space="preserve"> visual, a</w:t>
      </w:r>
      <w:r>
        <w:rPr>
          <w:rFonts w:ascii="Arial" w:hAnsi="Arial" w:cs="Arial"/>
          <w:sz w:val="24"/>
          <w:szCs w:val="24"/>
          <w:lang w:val="zh-CN"/>
        </w:rPr>
        <w:t>lat elektrokoagula</w:t>
      </w:r>
      <w:proofErr w:type="spellStart"/>
      <w:r w:rsidR="004D5CB0">
        <w:rPr>
          <w:rFonts w:ascii="Arial" w:hAnsi="Arial" w:cs="Arial"/>
          <w:sz w:val="24"/>
          <w:szCs w:val="24"/>
        </w:rPr>
        <w:t>si</w:t>
      </w:r>
      <w:proofErr w:type="spellEnd"/>
      <w:r>
        <w:rPr>
          <w:rFonts w:ascii="Arial" w:hAnsi="Arial" w:cs="Arial"/>
          <w:sz w:val="24"/>
          <w:szCs w:val="24"/>
          <w:lang w:val="zh-CN"/>
        </w:rPr>
        <w:t xml:space="preserve"> tersebut tidak menghasilkan endapan </w:t>
      </w:r>
      <w:proofErr w:type="spellStart"/>
      <w:r w:rsidR="00237097">
        <w:rPr>
          <w:rFonts w:ascii="Arial" w:hAnsi="Arial" w:cs="Arial"/>
          <w:sz w:val="24"/>
          <w:szCs w:val="24"/>
        </w:rPr>
        <w:t>tetapi</w:t>
      </w:r>
      <w:proofErr w:type="spellEnd"/>
      <w:r w:rsidR="0023709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237097">
        <w:rPr>
          <w:rFonts w:ascii="Arial" w:hAnsi="Arial" w:cs="Arial"/>
          <w:sz w:val="24"/>
          <w:szCs w:val="24"/>
        </w:rPr>
        <w:t>menghasilkan</w:t>
      </w:r>
      <w:proofErr w:type="spellEnd"/>
      <w:r>
        <w:rPr>
          <w:rFonts w:ascii="Arial" w:hAnsi="Arial" w:cs="Arial"/>
          <w:sz w:val="24"/>
          <w:szCs w:val="24"/>
          <w:lang w:val="zh-CN"/>
        </w:rPr>
        <w:t xml:space="preserve"> gelembung gas sebagai produk sampingan hasil olahannya.  </w:t>
      </w:r>
    </w:p>
    <w:p w14:paraId="41AF7DC9" w14:textId="77777777" w:rsidR="00B319A1" w:rsidRDefault="009B43FE" w:rsidP="00AE2322">
      <w:pPr>
        <w:spacing w:after="12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UCAPAN TERIMA KASIH </w:t>
      </w:r>
    </w:p>
    <w:p w14:paraId="04794C6F" w14:textId="77777777" w:rsidR="00B319A1" w:rsidRDefault="009B43FE" w:rsidP="00AE2322">
      <w:pPr>
        <w:spacing w:after="120" w:line="240" w:lineRule="auto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Terimakasih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kepada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pihak</w:t>
      </w:r>
      <w:proofErr w:type="spellEnd"/>
      <w:r>
        <w:rPr>
          <w:rFonts w:ascii="Arial" w:hAnsi="Arial" w:cs="Arial"/>
          <w:sz w:val="24"/>
          <w:szCs w:val="24"/>
        </w:rPr>
        <w:t xml:space="preserve"> yang </w:t>
      </w:r>
      <w:proofErr w:type="spellStart"/>
      <w:r>
        <w:rPr>
          <w:rFonts w:ascii="Arial" w:hAnsi="Arial" w:cs="Arial"/>
          <w:sz w:val="24"/>
          <w:szCs w:val="24"/>
        </w:rPr>
        <w:t>telah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mendukung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penelitian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terutama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Politeknik</w:t>
      </w:r>
      <w:proofErr w:type="spellEnd"/>
      <w:r>
        <w:rPr>
          <w:rFonts w:ascii="Arial" w:hAnsi="Arial" w:cs="Arial"/>
          <w:sz w:val="24"/>
          <w:szCs w:val="24"/>
        </w:rPr>
        <w:t xml:space="preserve"> STTT Bandung.</w:t>
      </w:r>
    </w:p>
    <w:p w14:paraId="3C75EB95" w14:textId="77777777" w:rsidR="00B319A1" w:rsidRDefault="00B319A1">
      <w:pPr>
        <w:spacing w:after="0" w:line="240" w:lineRule="auto"/>
        <w:rPr>
          <w:rFonts w:ascii="Arial" w:hAnsi="Arial" w:cs="Arial"/>
          <w:b/>
          <w:sz w:val="24"/>
          <w:szCs w:val="24"/>
        </w:rPr>
        <w:sectPr w:rsidR="00B319A1">
          <w:type w:val="continuous"/>
          <w:pgSz w:w="11907" w:h="16839"/>
          <w:pgMar w:top="1701" w:right="1134" w:bottom="1134" w:left="1701" w:header="709" w:footer="709" w:gutter="0"/>
          <w:cols w:num="2" w:space="708"/>
          <w:docGrid w:linePitch="360"/>
        </w:sectPr>
      </w:pPr>
    </w:p>
    <w:p w14:paraId="64C75F7B" w14:textId="77777777" w:rsidR="008A6F0E" w:rsidRDefault="008A6F0E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14:paraId="0A126AE9" w14:textId="1AFC86AD" w:rsidR="00B319A1" w:rsidRDefault="009B43FE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DAFTAR PUSTAKA</w:t>
      </w:r>
    </w:p>
    <w:p w14:paraId="7F9C1BC5" w14:textId="77777777" w:rsidR="00B319A1" w:rsidRDefault="009B43FE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i/>
          <w:sz w:val="24"/>
          <w:szCs w:val="24"/>
        </w:rPr>
        <w:t>Lingkungan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Hidup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, Kep-51/MENLH/1995 </w:t>
      </w:r>
      <w:proofErr w:type="spellStart"/>
      <w:r>
        <w:rPr>
          <w:rFonts w:ascii="Arial" w:hAnsi="Arial" w:cs="Arial"/>
          <w:i/>
          <w:sz w:val="24"/>
          <w:szCs w:val="24"/>
        </w:rPr>
        <w:t>Tentang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Baku </w:t>
      </w:r>
      <w:proofErr w:type="spellStart"/>
      <w:r>
        <w:rPr>
          <w:rFonts w:ascii="Arial" w:hAnsi="Arial" w:cs="Arial"/>
          <w:i/>
          <w:sz w:val="24"/>
          <w:szCs w:val="24"/>
        </w:rPr>
        <w:t>Mutu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Limbah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Cair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Bagi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Kegiatan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Industri</w:t>
      </w:r>
      <w:proofErr w:type="spellEnd"/>
      <w:r>
        <w:rPr>
          <w:rFonts w:ascii="Arial" w:hAnsi="Arial" w:cs="Arial"/>
          <w:sz w:val="24"/>
          <w:szCs w:val="24"/>
        </w:rPr>
        <w:t xml:space="preserve">. Jakarta </w:t>
      </w:r>
    </w:p>
    <w:p w14:paraId="22E25E70" w14:textId="77777777" w:rsidR="00B319A1" w:rsidRDefault="009B43FE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Anonim</w:t>
      </w:r>
      <w:proofErr w:type="spellEnd"/>
      <w:r>
        <w:rPr>
          <w:rFonts w:ascii="Arial" w:hAnsi="Arial" w:cs="Arial"/>
          <w:sz w:val="24"/>
          <w:szCs w:val="24"/>
        </w:rPr>
        <w:t xml:space="preserve">, SNI 6774 :2008, Tata Cara </w:t>
      </w:r>
      <w:proofErr w:type="spellStart"/>
      <w:r>
        <w:rPr>
          <w:rFonts w:ascii="Arial" w:hAnsi="Arial" w:cs="Arial"/>
          <w:i/>
          <w:sz w:val="24"/>
          <w:szCs w:val="24"/>
        </w:rPr>
        <w:t>Perencanaan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Unit </w:t>
      </w:r>
      <w:proofErr w:type="spellStart"/>
      <w:r>
        <w:rPr>
          <w:rFonts w:ascii="Arial" w:hAnsi="Arial" w:cs="Arial"/>
          <w:i/>
          <w:sz w:val="24"/>
          <w:szCs w:val="24"/>
        </w:rPr>
        <w:t>Paket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Instalasi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Pengolahan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Air</w:t>
      </w:r>
      <w:r>
        <w:rPr>
          <w:rFonts w:ascii="Arial" w:hAnsi="Arial" w:cs="Arial"/>
          <w:sz w:val="24"/>
          <w:szCs w:val="24"/>
        </w:rPr>
        <w:t>, BSN, ICS 93.025.</w:t>
      </w:r>
    </w:p>
    <w:p w14:paraId="614DAA8E" w14:textId="77777777" w:rsidR="00B319A1" w:rsidRDefault="009B43FE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S. </w:t>
      </w:r>
      <w:proofErr w:type="spellStart"/>
      <w:r>
        <w:rPr>
          <w:rFonts w:ascii="Arial" w:hAnsi="Arial" w:cs="Arial"/>
          <w:sz w:val="24"/>
          <w:szCs w:val="24"/>
        </w:rPr>
        <w:t>Irwan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Ardita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dkk</w:t>
      </w:r>
      <w:proofErr w:type="spellEnd"/>
      <w:r>
        <w:rPr>
          <w:rFonts w:ascii="Arial" w:hAnsi="Arial" w:cs="Arial"/>
          <w:sz w:val="24"/>
          <w:szCs w:val="24"/>
        </w:rPr>
        <w:t xml:space="preserve">, 2018, </w:t>
      </w:r>
      <w:proofErr w:type="spellStart"/>
      <w:r>
        <w:rPr>
          <w:rFonts w:ascii="Arial" w:hAnsi="Arial" w:cs="Arial"/>
          <w:i/>
          <w:sz w:val="24"/>
          <w:szCs w:val="24"/>
        </w:rPr>
        <w:t>Estimasi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Loading Rate </w:t>
      </w:r>
      <w:proofErr w:type="spellStart"/>
      <w:r>
        <w:rPr>
          <w:rFonts w:ascii="Arial" w:hAnsi="Arial" w:cs="Arial"/>
          <w:i/>
          <w:sz w:val="24"/>
          <w:szCs w:val="24"/>
        </w:rPr>
        <w:t>dengan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Parameter </w:t>
      </w:r>
      <w:proofErr w:type="spellStart"/>
      <w:r>
        <w:rPr>
          <w:rFonts w:ascii="Arial" w:hAnsi="Arial" w:cs="Arial"/>
          <w:i/>
          <w:sz w:val="24"/>
          <w:szCs w:val="24"/>
        </w:rPr>
        <w:t>Kadmium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(Cd), </w:t>
      </w:r>
      <w:proofErr w:type="spellStart"/>
      <w:r>
        <w:rPr>
          <w:rFonts w:ascii="Arial" w:hAnsi="Arial" w:cs="Arial"/>
          <w:i/>
          <w:sz w:val="24"/>
          <w:szCs w:val="24"/>
        </w:rPr>
        <w:t>Kromium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(Cr) dan </w:t>
      </w:r>
      <w:proofErr w:type="spellStart"/>
      <w:r>
        <w:rPr>
          <w:rFonts w:ascii="Arial" w:hAnsi="Arial" w:cs="Arial"/>
          <w:i/>
          <w:sz w:val="24"/>
          <w:szCs w:val="24"/>
        </w:rPr>
        <w:t>Tembaga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(Cu) di </w:t>
      </w:r>
      <w:proofErr w:type="spellStart"/>
      <w:r>
        <w:rPr>
          <w:rFonts w:ascii="Arial" w:hAnsi="Arial" w:cs="Arial"/>
          <w:i/>
          <w:sz w:val="24"/>
          <w:szCs w:val="24"/>
        </w:rPr>
        <w:t>Industri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Batik </w:t>
      </w:r>
      <w:proofErr w:type="spellStart"/>
      <w:r>
        <w:rPr>
          <w:rFonts w:ascii="Arial" w:hAnsi="Arial" w:cs="Arial"/>
          <w:i/>
          <w:sz w:val="24"/>
          <w:szCs w:val="24"/>
        </w:rPr>
        <w:t>Kabupaten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Bantul,</w:t>
      </w:r>
      <w:r>
        <w:rPr>
          <w:rFonts w:ascii="Arial" w:hAnsi="Arial" w:cs="Arial"/>
          <w:sz w:val="24"/>
          <w:szCs w:val="24"/>
        </w:rPr>
        <w:t xml:space="preserve"> Program 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 xml:space="preserve"> Teknik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, FTSP, </w:t>
      </w:r>
      <w:proofErr w:type="spellStart"/>
      <w:r>
        <w:rPr>
          <w:rFonts w:ascii="Arial" w:hAnsi="Arial" w:cs="Arial"/>
          <w:sz w:val="24"/>
          <w:szCs w:val="24"/>
        </w:rPr>
        <w:t>Universitas</w:t>
      </w:r>
      <w:proofErr w:type="spellEnd"/>
      <w:r>
        <w:rPr>
          <w:rFonts w:ascii="Arial" w:hAnsi="Arial" w:cs="Arial"/>
          <w:sz w:val="24"/>
          <w:szCs w:val="24"/>
        </w:rPr>
        <w:t xml:space="preserve"> Islam Indonesia.</w:t>
      </w:r>
    </w:p>
    <w:p w14:paraId="7B94E871" w14:textId="77777777" w:rsidR="00B319A1" w:rsidRDefault="009B43FE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Kurniawan M. </w:t>
      </w:r>
      <w:proofErr w:type="spellStart"/>
      <w:r>
        <w:rPr>
          <w:rFonts w:ascii="Arial" w:hAnsi="Arial" w:cs="Arial"/>
          <w:sz w:val="24"/>
          <w:szCs w:val="24"/>
        </w:rPr>
        <w:t>wawan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Purwanto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Sudarno</w:t>
      </w:r>
      <w:proofErr w:type="spellEnd"/>
      <w:r>
        <w:rPr>
          <w:rFonts w:ascii="Arial" w:hAnsi="Arial" w:cs="Arial"/>
          <w:sz w:val="24"/>
          <w:szCs w:val="24"/>
        </w:rPr>
        <w:t xml:space="preserve">, 2013, </w:t>
      </w:r>
      <w:r>
        <w:rPr>
          <w:rFonts w:ascii="Arial" w:hAnsi="Arial" w:cs="Arial"/>
          <w:i/>
          <w:sz w:val="24"/>
          <w:szCs w:val="24"/>
        </w:rPr>
        <w:t xml:space="preserve">Kajian </w:t>
      </w:r>
      <w:proofErr w:type="spellStart"/>
      <w:r>
        <w:rPr>
          <w:rFonts w:ascii="Arial" w:hAnsi="Arial" w:cs="Arial"/>
          <w:i/>
          <w:sz w:val="24"/>
          <w:szCs w:val="24"/>
        </w:rPr>
        <w:t>Pengelolaan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i/>
          <w:sz w:val="24"/>
          <w:szCs w:val="24"/>
        </w:rPr>
        <w:t>Limbah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sentra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Industri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Kecil dan </w:t>
      </w:r>
      <w:proofErr w:type="spellStart"/>
      <w:r>
        <w:rPr>
          <w:rFonts w:ascii="Arial" w:hAnsi="Arial" w:cs="Arial"/>
          <w:i/>
          <w:sz w:val="24"/>
          <w:szCs w:val="24"/>
        </w:rPr>
        <w:t>Menengah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Batik </w:t>
      </w:r>
      <w:proofErr w:type="spellStart"/>
      <w:r>
        <w:rPr>
          <w:rFonts w:ascii="Arial" w:hAnsi="Arial" w:cs="Arial"/>
          <w:i/>
          <w:sz w:val="24"/>
          <w:szCs w:val="24"/>
        </w:rPr>
        <w:t>dalam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Perspektif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Good Governance di </w:t>
      </w:r>
      <w:proofErr w:type="spellStart"/>
      <w:r>
        <w:rPr>
          <w:rFonts w:ascii="Arial" w:hAnsi="Arial" w:cs="Arial"/>
          <w:i/>
          <w:sz w:val="24"/>
          <w:szCs w:val="24"/>
        </w:rPr>
        <w:t>Kabupaten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Sukoharjo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Prosiding</w:t>
      </w:r>
      <w:proofErr w:type="spellEnd"/>
      <w:r>
        <w:rPr>
          <w:rFonts w:ascii="Arial" w:hAnsi="Arial" w:cs="Arial"/>
          <w:sz w:val="24"/>
          <w:szCs w:val="24"/>
        </w:rPr>
        <w:t xml:space="preserve"> Seminar Nasional </w:t>
      </w:r>
      <w:proofErr w:type="spellStart"/>
      <w:r>
        <w:rPr>
          <w:rFonts w:ascii="Arial" w:hAnsi="Arial" w:cs="Arial"/>
          <w:sz w:val="24"/>
          <w:szCs w:val="24"/>
        </w:rPr>
        <w:t>Pengelolaan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Sumberdaya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Alam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, ISBN 978-602-17001-1-2. </w:t>
      </w:r>
    </w:p>
    <w:p w14:paraId="1AA6359B" w14:textId="46E0E829" w:rsidR="00B319A1" w:rsidRDefault="009B43FE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Marganingrum</w:t>
      </w:r>
      <w:proofErr w:type="spellEnd"/>
      <w:r>
        <w:rPr>
          <w:rFonts w:ascii="Arial" w:hAnsi="Arial" w:cs="Arial"/>
          <w:sz w:val="24"/>
          <w:szCs w:val="24"/>
        </w:rPr>
        <w:t xml:space="preserve"> D dan </w:t>
      </w:r>
      <w:proofErr w:type="spellStart"/>
      <w:r>
        <w:rPr>
          <w:rFonts w:ascii="Arial" w:hAnsi="Arial" w:cs="Arial"/>
          <w:sz w:val="24"/>
          <w:szCs w:val="24"/>
        </w:rPr>
        <w:t>Estiaty</w:t>
      </w:r>
      <w:proofErr w:type="spellEnd"/>
      <w:r>
        <w:rPr>
          <w:rFonts w:ascii="Arial" w:hAnsi="Arial" w:cs="Arial"/>
          <w:sz w:val="24"/>
          <w:szCs w:val="24"/>
        </w:rPr>
        <w:t xml:space="preserve"> L.M., 2016, </w:t>
      </w:r>
      <w:proofErr w:type="spellStart"/>
      <w:r>
        <w:rPr>
          <w:rFonts w:ascii="Arial" w:hAnsi="Arial" w:cs="Arial"/>
          <w:sz w:val="24"/>
          <w:szCs w:val="24"/>
        </w:rPr>
        <w:t>Evaluasi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Kebijakan</w:t>
      </w:r>
      <w:proofErr w:type="spellEnd"/>
      <w:r>
        <w:rPr>
          <w:rFonts w:ascii="Arial" w:hAnsi="Arial" w:cs="Arial"/>
          <w:sz w:val="24"/>
          <w:szCs w:val="24"/>
        </w:rPr>
        <w:t xml:space="preserve"> Baku </w:t>
      </w:r>
      <w:proofErr w:type="spellStart"/>
      <w:r>
        <w:rPr>
          <w:rFonts w:ascii="Arial" w:hAnsi="Arial" w:cs="Arial"/>
          <w:sz w:val="24"/>
          <w:szCs w:val="24"/>
        </w:rPr>
        <w:t>Mutu</w:t>
      </w:r>
      <w:proofErr w:type="spellEnd"/>
      <w:r>
        <w:rPr>
          <w:rFonts w:ascii="Arial" w:hAnsi="Arial" w:cs="Arial"/>
          <w:sz w:val="24"/>
          <w:szCs w:val="24"/>
        </w:rPr>
        <w:t xml:space="preserve"> Air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>
        <w:rPr>
          <w:rFonts w:ascii="Arial" w:hAnsi="Arial" w:cs="Arial"/>
          <w:sz w:val="24"/>
          <w:szCs w:val="24"/>
        </w:rPr>
        <w:t xml:space="preserve"> (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Kasus</w:t>
      </w:r>
      <w:proofErr w:type="spellEnd"/>
      <w:r>
        <w:rPr>
          <w:rFonts w:ascii="Arial" w:hAnsi="Arial" w:cs="Arial"/>
          <w:sz w:val="24"/>
          <w:szCs w:val="24"/>
        </w:rPr>
        <w:t xml:space="preserve"> :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Cair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Tekstil</w:t>
      </w:r>
      <w:proofErr w:type="spellEnd"/>
      <w:r>
        <w:rPr>
          <w:rFonts w:ascii="Arial" w:hAnsi="Arial" w:cs="Arial"/>
          <w:sz w:val="24"/>
          <w:szCs w:val="24"/>
        </w:rPr>
        <w:t xml:space="preserve"> di Bandung,  </w:t>
      </w:r>
      <w:proofErr w:type="spellStart"/>
      <w:r>
        <w:rPr>
          <w:rFonts w:ascii="Arial" w:hAnsi="Arial" w:cs="Arial"/>
          <w:sz w:val="24"/>
          <w:szCs w:val="24"/>
        </w:rPr>
        <w:t>Jurnal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Lingkungan</w:t>
      </w:r>
      <w:proofErr w:type="spellEnd"/>
      <w:r>
        <w:rPr>
          <w:rFonts w:ascii="Arial" w:hAnsi="Arial" w:cs="Arial"/>
          <w:sz w:val="24"/>
          <w:szCs w:val="24"/>
        </w:rPr>
        <w:t xml:space="preserve"> dan </w:t>
      </w:r>
      <w:proofErr w:type="spellStart"/>
      <w:r>
        <w:rPr>
          <w:rFonts w:ascii="Arial" w:hAnsi="Arial" w:cs="Arial"/>
          <w:sz w:val="24"/>
          <w:szCs w:val="24"/>
        </w:rPr>
        <w:t>Bencana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Geologi</w:t>
      </w:r>
      <w:proofErr w:type="spellEnd"/>
      <w:r>
        <w:rPr>
          <w:rFonts w:ascii="Arial" w:hAnsi="Arial" w:cs="Arial"/>
          <w:sz w:val="24"/>
          <w:szCs w:val="24"/>
        </w:rPr>
        <w:t xml:space="preserve"> Vl.7 No.1, April 2016:9-17.</w:t>
      </w:r>
    </w:p>
    <w:p w14:paraId="3D374024" w14:textId="3D668AA6" w:rsidR="00BC2C03" w:rsidRDefault="00BC2C03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Meas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Yunny</w:t>
      </w:r>
      <w:proofErr w:type="spellEnd"/>
      <w:r>
        <w:rPr>
          <w:rFonts w:ascii="Arial" w:hAnsi="Arial" w:cs="Arial"/>
          <w:sz w:val="24"/>
          <w:szCs w:val="24"/>
        </w:rPr>
        <w:t xml:space="preserve">, Jose A. Ramirez, Mario A. </w:t>
      </w:r>
      <w:proofErr w:type="spellStart"/>
      <w:r>
        <w:rPr>
          <w:rFonts w:ascii="Arial" w:hAnsi="Arial" w:cs="Arial"/>
          <w:sz w:val="24"/>
          <w:szCs w:val="24"/>
        </w:rPr>
        <w:t>Villalo</w:t>
      </w:r>
      <w:proofErr w:type="spellEnd"/>
      <w:r>
        <w:rPr>
          <w:rFonts w:ascii="Arial" w:hAnsi="Arial" w:cs="Arial"/>
          <w:sz w:val="24"/>
          <w:szCs w:val="24"/>
        </w:rPr>
        <w:t xml:space="preserve">, Thomas W Chapman, 2010, </w:t>
      </w:r>
      <w:r w:rsidRPr="00BC2C03">
        <w:rPr>
          <w:rFonts w:ascii="Arial" w:hAnsi="Arial" w:cs="Arial"/>
          <w:i/>
          <w:iCs/>
          <w:sz w:val="24"/>
          <w:szCs w:val="24"/>
        </w:rPr>
        <w:t xml:space="preserve">Industrial Wastewaters Treated By </w:t>
      </w:r>
      <w:proofErr w:type="gramStart"/>
      <w:r w:rsidRPr="00BC2C03">
        <w:rPr>
          <w:rFonts w:ascii="Arial" w:hAnsi="Arial" w:cs="Arial"/>
          <w:i/>
          <w:iCs/>
          <w:sz w:val="24"/>
          <w:szCs w:val="24"/>
        </w:rPr>
        <w:t>Electrocoagulation</w:t>
      </w:r>
      <w:r>
        <w:rPr>
          <w:rFonts w:ascii="Arial" w:hAnsi="Arial" w:cs="Arial"/>
          <w:sz w:val="24"/>
          <w:szCs w:val="24"/>
        </w:rPr>
        <w:t xml:space="preserve">,  </w:t>
      </w:r>
      <w:proofErr w:type="spellStart"/>
      <w:r>
        <w:rPr>
          <w:rFonts w:ascii="Arial" w:hAnsi="Arial" w:cs="Arial"/>
          <w:sz w:val="24"/>
          <w:szCs w:val="24"/>
        </w:rPr>
        <w:t>Electrochimica</w:t>
      </w:r>
      <w:proofErr w:type="spellEnd"/>
      <w:proofErr w:type="gramEnd"/>
      <w:r>
        <w:rPr>
          <w:rFonts w:ascii="Arial" w:hAnsi="Arial" w:cs="Arial"/>
          <w:sz w:val="24"/>
          <w:szCs w:val="24"/>
        </w:rPr>
        <w:t xml:space="preserve"> Acta, 8165-8171, Elsevier Ltd.</w:t>
      </w:r>
    </w:p>
    <w:p w14:paraId="0FB9E009" w14:textId="40A03B7F" w:rsidR="009D1C14" w:rsidRDefault="009D1C14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Prayitno</w:t>
      </w:r>
      <w:proofErr w:type="spellEnd"/>
      <w:r>
        <w:rPr>
          <w:rFonts w:ascii="Arial" w:hAnsi="Arial" w:cs="Arial"/>
          <w:sz w:val="24"/>
          <w:szCs w:val="24"/>
        </w:rPr>
        <w:t xml:space="preserve">, 2018, </w:t>
      </w:r>
      <w:proofErr w:type="spellStart"/>
      <w:r w:rsidR="0053172D" w:rsidRPr="0053172D">
        <w:rPr>
          <w:rFonts w:ascii="Arial" w:hAnsi="Arial" w:cs="Arial"/>
          <w:i/>
          <w:iCs/>
          <w:sz w:val="24"/>
          <w:szCs w:val="24"/>
        </w:rPr>
        <w:t>Pengaruh</w:t>
      </w:r>
      <w:proofErr w:type="spellEnd"/>
      <w:r w:rsidR="0053172D" w:rsidRPr="0053172D">
        <w:rPr>
          <w:rFonts w:ascii="Arial" w:hAnsi="Arial" w:cs="Arial"/>
          <w:i/>
          <w:iCs/>
          <w:sz w:val="24"/>
          <w:szCs w:val="24"/>
        </w:rPr>
        <w:t xml:space="preserve"> pH </w:t>
      </w:r>
      <w:proofErr w:type="spellStart"/>
      <w:r w:rsidR="0053172D" w:rsidRPr="0053172D">
        <w:rPr>
          <w:rFonts w:ascii="Arial" w:hAnsi="Arial" w:cs="Arial"/>
          <w:i/>
          <w:iCs/>
          <w:sz w:val="24"/>
          <w:szCs w:val="24"/>
        </w:rPr>
        <w:t>terhadap</w:t>
      </w:r>
      <w:proofErr w:type="spellEnd"/>
      <w:r w:rsidR="0053172D" w:rsidRPr="0053172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3172D" w:rsidRPr="0053172D">
        <w:rPr>
          <w:rFonts w:ascii="Arial" w:hAnsi="Arial" w:cs="Arial"/>
          <w:i/>
          <w:iCs/>
          <w:sz w:val="24"/>
          <w:szCs w:val="24"/>
        </w:rPr>
        <w:t>Penurunan</w:t>
      </w:r>
      <w:proofErr w:type="spellEnd"/>
      <w:r w:rsidR="0053172D" w:rsidRPr="0053172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3172D" w:rsidRPr="0053172D">
        <w:rPr>
          <w:rFonts w:ascii="Arial" w:hAnsi="Arial" w:cs="Arial"/>
          <w:i/>
          <w:iCs/>
          <w:sz w:val="24"/>
          <w:szCs w:val="24"/>
        </w:rPr>
        <w:t>Konsentrasi</w:t>
      </w:r>
      <w:proofErr w:type="spellEnd"/>
      <w:r w:rsidR="0053172D" w:rsidRPr="0053172D">
        <w:rPr>
          <w:rFonts w:ascii="Arial" w:hAnsi="Arial" w:cs="Arial"/>
          <w:i/>
          <w:iCs/>
          <w:sz w:val="24"/>
          <w:szCs w:val="24"/>
        </w:rPr>
        <w:t xml:space="preserve"> Thorium </w:t>
      </w:r>
      <w:proofErr w:type="spellStart"/>
      <w:r w:rsidR="0053172D" w:rsidRPr="0053172D">
        <w:rPr>
          <w:rFonts w:ascii="Arial" w:hAnsi="Arial" w:cs="Arial"/>
          <w:i/>
          <w:iCs/>
          <w:sz w:val="24"/>
          <w:szCs w:val="24"/>
        </w:rPr>
        <w:t>dalam</w:t>
      </w:r>
      <w:proofErr w:type="spellEnd"/>
      <w:r w:rsidR="0053172D" w:rsidRPr="0053172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3172D" w:rsidRPr="0053172D">
        <w:rPr>
          <w:rFonts w:ascii="Arial" w:hAnsi="Arial" w:cs="Arial"/>
          <w:i/>
          <w:iCs/>
          <w:sz w:val="24"/>
          <w:szCs w:val="24"/>
        </w:rPr>
        <w:t>Limbah</w:t>
      </w:r>
      <w:proofErr w:type="spellEnd"/>
      <w:r w:rsidR="0053172D" w:rsidRPr="0053172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3172D" w:rsidRPr="0053172D">
        <w:rPr>
          <w:rFonts w:ascii="Arial" w:hAnsi="Arial" w:cs="Arial"/>
          <w:i/>
          <w:iCs/>
          <w:sz w:val="24"/>
          <w:szCs w:val="24"/>
        </w:rPr>
        <w:t>Menggunakan</w:t>
      </w:r>
      <w:proofErr w:type="spellEnd"/>
      <w:r w:rsidR="0053172D" w:rsidRPr="0053172D">
        <w:rPr>
          <w:rFonts w:ascii="Arial" w:hAnsi="Arial" w:cs="Arial"/>
          <w:i/>
          <w:iCs/>
          <w:sz w:val="24"/>
          <w:szCs w:val="24"/>
        </w:rPr>
        <w:t xml:space="preserve"> Proses </w:t>
      </w:r>
      <w:proofErr w:type="spellStart"/>
      <w:r w:rsidR="0053172D" w:rsidRPr="0053172D">
        <w:rPr>
          <w:rFonts w:ascii="Arial" w:hAnsi="Arial" w:cs="Arial"/>
          <w:i/>
          <w:iCs/>
          <w:sz w:val="24"/>
          <w:szCs w:val="24"/>
        </w:rPr>
        <w:t>Elektrokoagulasi</w:t>
      </w:r>
      <w:proofErr w:type="spellEnd"/>
      <w:r w:rsidR="0053172D" w:rsidRPr="0053172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3172D" w:rsidRPr="0053172D">
        <w:rPr>
          <w:rFonts w:ascii="Arial" w:hAnsi="Arial" w:cs="Arial"/>
          <w:i/>
          <w:iCs/>
          <w:sz w:val="24"/>
          <w:szCs w:val="24"/>
        </w:rPr>
        <w:t>dengan</w:t>
      </w:r>
      <w:proofErr w:type="spellEnd"/>
      <w:r w:rsidR="0053172D" w:rsidRPr="0053172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3172D" w:rsidRPr="0053172D">
        <w:rPr>
          <w:rFonts w:ascii="Arial" w:hAnsi="Arial" w:cs="Arial"/>
          <w:i/>
          <w:iCs/>
          <w:sz w:val="24"/>
          <w:szCs w:val="24"/>
        </w:rPr>
        <w:t>Elektroda</w:t>
      </w:r>
      <w:proofErr w:type="spellEnd"/>
      <w:r w:rsidR="0053172D" w:rsidRPr="0053172D">
        <w:rPr>
          <w:rFonts w:ascii="Arial" w:hAnsi="Arial" w:cs="Arial"/>
          <w:i/>
          <w:iCs/>
          <w:sz w:val="24"/>
          <w:szCs w:val="24"/>
        </w:rPr>
        <w:t xml:space="preserve"> </w:t>
      </w:r>
      <w:proofErr w:type="spellStart"/>
      <w:r w:rsidR="0053172D" w:rsidRPr="0053172D">
        <w:rPr>
          <w:rFonts w:ascii="Arial" w:hAnsi="Arial" w:cs="Arial"/>
          <w:i/>
          <w:iCs/>
          <w:sz w:val="24"/>
          <w:szCs w:val="24"/>
        </w:rPr>
        <w:t>Aluminium</w:t>
      </w:r>
      <w:proofErr w:type="spellEnd"/>
      <w:r w:rsidR="0053172D" w:rsidRPr="0053172D">
        <w:rPr>
          <w:rFonts w:ascii="Arial" w:hAnsi="Arial" w:cs="Arial"/>
          <w:i/>
          <w:iCs/>
          <w:sz w:val="24"/>
          <w:szCs w:val="24"/>
        </w:rPr>
        <w:t xml:space="preserve"> dan </w:t>
      </w:r>
      <w:proofErr w:type="spellStart"/>
      <w:r w:rsidR="0053172D" w:rsidRPr="0053172D">
        <w:rPr>
          <w:rFonts w:ascii="Arial" w:hAnsi="Arial" w:cs="Arial"/>
          <w:i/>
          <w:iCs/>
          <w:sz w:val="24"/>
          <w:szCs w:val="24"/>
        </w:rPr>
        <w:t>Tembaga</w:t>
      </w:r>
      <w:proofErr w:type="spellEnd"/>
      <w:r w:rsidR="0053172D">
        <w:rPr>
          <w:rFonts w:ascii="Arial" w:hAnsi="Arial" w:cs="Arial"/>
          <w:sz w:val="24"/>
          <w:szCs w:val="24"/>
        </w:rPr>
        <w:t xml:space="preserve">, Urania Vol.24 No.3 </w:t>
      </w:r>
      <w:proofErr w:type="spellStart"/>
      <w:r w:rsidR="0053172D">
        <w:rPr>
          <w:rFonts w:ascii="Arial" w:hAnsi="Arial" w:cs="Arial"/>
          <w:sz w:val="24"/>
          <w:szCs w:val="24"/>
        </w:rPr>
        <w:t>Oktober</w:t>
      </w:r>
      <w:proofErr w:type="spellEnd"/>
      <w:r w:rsidR="0053172D">
        <w:rPr>
          <w:rFonts w:ascii="Arial" w:hAnsi="Arial" w:cs="Arial"/>
          <w:sz w:val="24"/>
          <w:szCs w:val="24"/>
        </w:rPr>
        <w:t xml:space="preserve"> 2018 :135-198, </w:t>
      </w:r>
      <w:proofErr w:type="spellStart"/>
      <w:r w:rsidR="00BD5757">
        <w:rPr>
          <w:rFonts w:ascii="Arial" w:hAnsi="Arial" w:cs="Arial"/>
          <w:sz w:val="24"/>
          <w:szCs w:val="24"/>
        </w:rPr>
        <w:t>p</w:t>
      </w:r>
      <w:r w:rsidR="0053172D">
        <w:rPr>
          <w:rFonts w:ascii="Arial" w:hAnsi="Arial" w:cs="Arial"/>
          <w:sz w:val="24"/>
          <w:szCs w:val="24"/>
        </w:rPr>
        <w:t>ISSN</w:t>
      </w:r>
      <w:proofErr w:type="spellEnd"/>
      <w:r w:rsidR="0053172D">
        <w:rPr>
          <w:rFonts w:ascii="Arial" w:hAnsi="Arial" w:cs="Arial"/>
          <w:sz w:val="24"/>
          <w:szCs w:val="24"/>
        </w:rPr>
        <w:t xml:space="preserve"> 0852-4777;</w:t>
      </w:r>
      <w:r w:rsidR="00BD5757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D5757">
        <w:rPr>
          <w:rFonts w:ascii="Arial" w:hAnsi="Arial" w:cs="Arial"/>
          <w:sz w:val="24"/>
          <w:szCs w:val="24"/>
        </w:rPr>
        <w:t>eISSN</w:t>
      </w:r>
      <w:proofErr w:type="spellEnd"/>
      <w:r w:rsidR="00BD5757">
        <w:rPr>
          <w:rFonts w:ascii="Arial" w:hAnsi="Arial" w:cs="Arial"/>
          <w:sz w:val="24"/>
          <w:szCs w:val="24"/>
        </w:rPr>
        <w:t xml:space="preserve"> 2528-0473</w:t>
      </w:r>
      <w:r w:rsidR="0053172D">
        <w:rPr>
          <w:rFonts w:ascii="Arial" w:hAnsi="Arial" w:cs="Arial"/>
          <w:sz w:val="24"/>
          <w:szCs w:val="24"/>
        </w:rPr>
        <w:t>.</w:t>
      </w:r>
    </w:p>
    <w:p w14:paraId="75634D34" w14:textId="1D32A66D" w:rsidR="00B319A1" w:rsidRDefault="009B43FE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Qasim</w:t>
      </w:r>
      <w:proofErr w:type="spellEnd"/>
      <w:r>
        <w:rPr>
          <w:rFonts w:ascii="Arial" w:hAnsi="Arial" w:cs="Arial"/>
          <w:sz w:val="24"/>
          <w:szCs w:val="24"/>
        </w:rPr>
        <w:t xml:space="preserve"> Syed R., 1985</w:t>
      </w:r>
      <w:r w:rsidR="009D1C14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i/>
          <w:sz w:val="24"/>
          <w:szCs w:val="24"/>
        </w:rPr>
        <w:t>Waste Treatment Plants Planning, Design, and Operation</w:t>
      </w:r>
      <w:r>
        <w:rPr>
          <w:rFonts w:ascii="Arial" w:hAnsi="Arial" w:cs="Arial"/>
          <w:sz w:val="24"/>
          <w:szCs w:val="24"/>
        </w:rPr>
        <w:t>, New York, CBS College Publishing.</w:t>
      </w:r>
    </w:p>
    <w:p w14:paraId="7D95B22E" w14:textId="77777777" w:rsidR="00B319A1" w:rsidRDefault="009B43FE">
      <w:pPr>
        <w:numPr>
          <w:ilvl w:val="0"/>
          <w:numId w:val="1"/>
        </w:num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Riyanto</w:t>
      </w:r>
      <w:proofErr w:type="spellEnd"/>
      <w:r>
        <w:rPr>
          <w:rFonts w:ascii="Arial" w:hAnsi="Arial" w:cs="Arial"/>
          <w:sz w:val="24"/>
          <w:szCs w:val="24"/>
        </w:rPr>
        <w:t xml:space="preserve">, 2012, </w:t>
      </w:r>
      <w:proofErr w:type="spellStart"/>
      <w:r>
        <w:rPr>
          <w:rFonts w:ascii="Arial" w:hAnsi="Arial" w:cs="Arial"/>
          <w:sz w:val="24"/>
          <w:szCs w:val="24"/>
        </w:rPr>
        <w:t>Penemuan</w:t>
      </w:r>
      <w:proofErr w:type="spellEnd"/>
      <w:r>
        <w:rPr>
          <w:rFonts w:ascii="Arial" w:hAnsi="Arial" w:cs="Arial"/>
          <w:sz w:val="24"/>
          <w:szCs w:val="24"/>
        </w:rPr>
        <w:t xml:space="preserve"> Teknik </w:t>
      </w:r>
      <w:proofErr w:type="spellStart"/>
      <w:r>
        <w:rPr>
          <w:rFonts w:ascii="Arial" w:hAnsi="Arial" w:cs="Arial"/>
          <w:sz w:val="24"/>
          <w:szCs w:val="24"/>
        </w:rPr>
        <w:t>Baru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untuk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Pengolahan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Limbah</w:t>
      </w:r>
      <w:proofErr w:type="spellEnd"/>
      <w:r>
        <w:rPr>
          <w:rFonts w:ascii="Arial" w:hAnsi="Arial" w:cs="Arial"/>
          <w:sz w:val="24"/>
          <w:szCs w:val="24"/>
        </w:rPr>
        <w:t xml:space="preserve"> Batik, FMIPA, </w:t>
      </w:r>
      <w:proofErr w:type="spellStart"/>
      <w:r>
        <w:rPr>
          <w:rFonts w:ascii="Arial" w:hAnsi="Arial" w:cs="Arial"/>
          <w:sz w:val="24"/>
          <w:szCs w:val="24"/>
        </w:rPr>
        <w:t>Universitas</w:t>
      </w:r>
      <w:proofErr w:type="spellEnd"/>
      <w:r>
        <w:rPr>
          <w:rFonts w:ascii="Arial" w:hAnsi="Arial" w:cs="Arial"/>
          <w:sz w:val="24"/>
          <w:szCs w:val="24"/>
        </w:rPr>
        <w:t xml:space="preserve"> Islam Indonesia, (bappeda.slemankab.go.id/wp-content/uploads/2012/03/PENEMUAN-TEKNIK-BARU-UNTUK-PENGOLAHAN-LIMBAH-BATIK.pdf)</w:t>
      </w:r>
    </w:p>
    <w:p w14:paraId="72E19D4C" w14:textId="77777777" w:rsidR="00B319A1" w:rsidRDefault="009B43FE">
      <w:pPr>
        <w:numPr>
          <w:ilvl w:val="0"/>
          <w:numId w:val="1"/>
        </w:numPr>
        <w:spacing w:before="240"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Suhartini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Mahbubah</w:t>
      </w:r>
      <w:proofErr w:type="spellEnd"/>
      <w:r>
        <w:rPr>
          <w:rFonts w:ascii="Arial" w:hAnsi="Arial" w:cs="Arial"/>
          <w:sz w:val="24"/>
          <w:szCs w:val="24"/>
        </w:rPr>
        <w:t xml:space="preserve"> N.A., </w:t>
      </w:r>
      <w:proofErr w:type="spellStart"/>
      <w:r>
        <w:rPr>
          <w:rFonts w:ascii="Arial" w:hAnsi="Arial" w:cs="Arial"/>
          <w:sz w:val="24"/>
          <w:szCs w:val="24"/>
        </w:rPr>
        <w:t>Muid</w:t>
      </w:r>
      <w:proofErr w:type="spellEnd"/>
      <w:r>
        <w:rPr>
          <w:rFonts w:ascii="Arial" w:hAnsi="Arial" w:cs="Arial"/>
          <w:sz w:val="24"/>
          <w:szCs w:val="24"/>
        </w:rPr>
        <w:t xml:space="preserve"> Abdul, et al., </w:t>
      </w:r>
      <w:proofErr w:type="gramStart"/>
      <w:r>
        <w:rPr>
          <w:rFonts w:ascii="Arial" w:hAnsi="Arial" w:cs="Arial"/>
          <w:sz w:val="24"/>
          <w:szCs w:val="24"/>
        </w:rPr>
        <w:t xml:space="preserve">2011,  </w:t>
      </w:r>
      <w:proofErr w:type="spellStart"/>
      <w:r>
        <w:rPr>
          <w:rFonts w:ascii="Arial" w:hAnsi="Arial" w:cs="Arial"/>
          <w:i/>
          <w:sz w:val="24"/>
          <w:szCs w:val="24"/>
        </w:rPr>
        <w:t>Rancangan</w:t>
      </w:r>
      <w:proofErr w:type="spellEnd"/>
      <w:proofErr w:type="gram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Sistem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Informasi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Pengukuran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Green Productivity dan </w:t>
      </w:r>
      <w:proofErr w:type="spellStart"/>
      <w:r>
        <w:rPr>
          <w:rFonts w:ascii="Arial" w:hAnsi="Arial" w:cs="Arial"/>
          <w:i/>
          <w:sz w:val="24"/>
          <w:szCs w:val="24"/>
        </w:rPr>
        <w:t>Enviromental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Management </w:t>
      </w:r>
      <w:r>
        <w:rPr>
          <w:rFonts w:ascii="Arial" w:hAnsi="Arial" w:cs="Arial"/>
          <w:i/>
          <w:sz w:val="24"/>
          <w:szCs w:val="24"/>
        </w:rPr>
        <w:lastRenderedPageBreak/>
        <w:t xml:space="preserve">Accounting </w:t>
      </w:r>
      <w:proofErr w:type="spellStart"/>
      <w:r>
        <w:rPr>
          <w:rFonts w:ascii="Arial" w:hAnsi="Arial" w:cs="Arial"/>
          <w:i/>
          <w:sz w:val="24"/>
          <w:szCs w:val="24"/>
        </w:rPr>
        <w:t>untuk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i/>
          <w:sz w:val="24"/>
          <w:szCs w:val="24"/>
        </w:rPr>
        <w:t>Pengembangan</w:t>
      </w:r>
      <w:proofErr w:type="spellEnd"/>
      <w:r>
        <w:rPr>
          <w:rFonts w:ascii="Arial" w:hAnsi="Arial" w:cs="Arial"/>
          <w:i/>
          <w:sz w:val="24"/>
          <w:szCs w:val="24"/>
        </w:rPr>
        <w:t xml:space="preserve"> Usaha Kecil </w:t>
      </w:r>
      <w:proofErr w:type="spellStart"/>
      <w:r>
        <w:rPr>
          <w:rFonts w:ascii="Arial" w:hAnsi="Arial" w:cs="Arial"/>
          <w:i/>
          <w:sz w:val="24"/>
          <w:szCs w:val="24"/>
        </w:rPr>
        <w:t>Menengah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Prosiding</w:t>
      </w:r>
      <w:proofErr w:type="spellEnd"/>
      <w:r>
        <w:rPr>
          <w:rFonts w:ascii="Arial" w:hAnsi="Arial" w:cs="Arial"/>
          <w:sz w:val="24"/>
          <w:szCs w:val="24"/>
        </w:rPr>
        <w:t xml:space="preserve"> Seminar Nasional </w:t>
      </w:r>
      <w:proofErr w:type="spellStart"/>
      <w:r>
        <w:rPr>
          <w:rFonts w:ascii="Arial" w:hAnsi="Arial" w:cs="Arial"/>
          <w:sz w:val="24"/>
          <w:szCs w:val="24"/>
        </w:rPr>
        <w:t>Manajemen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Teknologi</w:t>
      </w:r>
      <w:proofErr w:type="spellEnd"/>
      <w:r>
        <w:rPr>
          <w:rFonts w:ascii="Arial" w:hAnsi="Arial" w:cs="Arial"/>
          <w:sz w:val="24"/>
          <w:szCs w:val="24"/>
        </w:rPr>
        <w:t xml:space="preserve"> XIII, Program </w:t>
      </w:r>
      <w:proofErr w:type="spellStart"/>
      <w:r>
        <w:rPr>
          <w:rFonts w:ascii="Arial" w:hAnsi="Arial" w:cs="Arial"/>
          <w:sz w:val="24"/>
          <w:szCs w:val="24"/>
        </w:rPr>
        <w:t>Studi</w:t>
      </w:r>
      <w:proofErr w:type="spellEnd"/>
      <w:r>
        <w:rPr>
          <w:rFonts w:ascii="Arial" w:hAnsi="Arial" w:cs="Arial"/>
          <w:sz w:val="24"/>
          <w:szCs w:val="24"/>
        </w:rPr>
        <w:t xml:space="preserve"> MMT-ITS, Surabaya.</w:t>
      </w:r>
    </w:p>
    <w:p w14:paraId="545C5FEC" w14:textId="77777777" w:rsidR="00B319A1" w:rsidRDefault="009B43FE">
      <w:pPr>
        <w:numPr>
          <w:ilvl w:val="0"/>
          <w:numId w:val="1"/>
        </w:numPr>
        <w:spacing w:line="240" w:lineRule="auto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Tchbonouglous</w:t>
      </w:r>
      <w:proofErr w:type="spellEnd"/>
      <w:r>
        <w:rPr>
          <w:rFonts w:ascii="Arial" w:hAnsi="Arial" w:cs="Arial"/>
          <w:sz w:val="24"/>
          <w:szCs w:val="24"/>
        </w:rPr>
        <w:t xml:space="preserve"> M, 1991, </w:t>
      </w:r>
      <w:r>
        <w:rPr>
          <w:rFonts w:ascii="Arial" w:hAnsi="Arial" w:cs="Arial"/>
          <w:i/>
          <w:sz w:val="24"/>
          <w:szCs w:val="24"/>
        </w:rPr>
        <w:t>Waste Water Engineering Treatment Disposal System</w:t>
      </w:r>
      <w:r>
        <w:rPr>
          <w:rFonts w:ascii="Arial" w:hAnsi="Arial" w:cs="Arial"/>
          <w:sz w:val="24"/>
          <w:szCs w:val="24"/>
        </w:rPr>
        <w:t xml:space="preserve">, Third Edition, </w:t>
      </w:r>
      <w:proofErr w:type="spellStart"/>
      <w:r>
        <w:rPr>
          <w:rFonts w:ascii="Arial" w:hAnsi="Arial" w:cs="Arial"/>
          <w:sz w:val="24"/>
          <w:szCs w:val="24"/>
        </w:rPr>
        <w:t>Metcalf&amp;Eddy</w:t>
      </w:r>
      <w:proofErr w:type="spellEnd"/>
      <w:r>
        <w:rPr>
          <w:rFonts w:ascii="Arial" w:hAnsi="Arial" w:cs="Arial"/>
          <w:sz w:val="24"/>
          <w:szCs w:val="24"/>
        </w:rPr>
        <w:t>, Mc Graw – Hill Book.co, Singapore.</w:t>
      </w:r>
    </w:p>
    <w:p w14:paraId="76D8CF8D" w14:textId="7E3A19C7" w:rsidR="00B319A1" w:rsidRPr="005949A6" w:rsidRDefault="009B43FE">
      <w:pPr>
        <w:pStyle w:val="ICCISection"/>
        <w:numPr>
          <w:ilvl w:val="0"/>
          <w:numId w:val="1"/>
        </w:numPr>
        <w:rPr>
          <w:b w:val="0"/>
          <w:sz w:val="24"/>
          <w:lang w:val="en-US"/>
        </w:rPr>
      </w:pPr>
      <w:r>
        <w:rPr>
          <w:b w:val="0"/>
          <w:sz w:val="24"/>
        </w:rPr>
        <w:t xml:space="preserve">Widyaningrum, Diana Elma,  2012,  </w:t>
      </w:r>
      <w:r>
        <w:rPr>
          <w:b w:val="0"/>
          <w:i/>
          <w:sz w:val="24"/>
        </w:rPr>
        <w:t>Strategi Pemasaran Kampung Batik Laweyan Solo,</w:t>
      </w:r>
      <w:r>
        <w:rPr>
          <w:b w:val="0"/>
          <w:sz w:val="24"/>
        </w:rPr>
        <w:t xml:space="preserve">  Fakultas Ekonomi Universitas Indonesia, Jakarta.</w:t>
      </w:r>
    </w:p>
    <w:p w14:paraId="15FBD7EA" w14:textId="6AF0F377" w:rsidR="005949A6" w:rsidRDefault="005949A6">
      <w:pPr>
        <w:pStyle w:val="ICCISection"/>
        <w:numPr>
          <w:ilvl w:val="0"/>
          <w:numId w:val="1"/>
        </w:numPr>
        <w:rPr>
          <w:b w:val="0"/>
          <w:sz w:val="24"/>
          <w:lang w:val="en-US"/>
        </w:rPr>
      </w:pPr>
      <w:proofErr w:type="spellStart"/>
      <w:r>
        <w:rPr>
          <w:b w:val="0"/>
          <w:sz w:val="24"/>
          <w:lang w:val="en-US"/>
        </w:rPr>
        <w:t>Wiyanto</w:t>
      </w:r>
      <w:proofErr w:type="spellEnd"/>
      <w:r>
        <w:rPr>
          <w:b w:val="0"/>
          <w:sz w:val="24"/>
          <w:lang w:val="en-US"/>
        </w:rPr>
        <w:t xml:space="preserve"> Eddy, Budi </w:t>
      </w:r>
      <w:proofErr w:type="spellStart"/>
      <w:r>
        <w:rPr>
          <w:b w:val="0"/>
          <w:sz w:val="24"/>
          <w:lang w:val="en-US"/>
        </w:rPr>
        <w:t>Harsono</w:t>
      </w:r>
      <w:proofErr w:type="spellEnd"/>
      <w:r>
        <w:rPr>
          <w:b w:val="0"/>
          <w:sz w:val="24"/>
          <w:lang w:val="en-US"/>
        </w:rPr>
        <w:t xml:space="preserve">, Amelia Makmur, Rudy </w:t>
      </w:r>
      <w:proofErr w:type="spellStart"/>
      <w:r>
        <w:rPr>
          <w:b w:val="0"/>
          <w:sz w:val="24"/>
          <w:lang w:val="en-US"/>
        </w:rPr>
        <w:t>Pangputra</w:t>
      </w:r>
      <w:proofErr w:type="spellEnd"/>
      <w:r>
        <w:rPr>
          <w:b w:val="0"/>
          <w:sz w:val="24"/>
          <w:lang w:val="en-US"/>
        </w:rPr>
        <w:t xml:space="preserve">, </w:t>
      </w:r>
      <w:proofErr w:type="spellStart"/>
      <w:r>
        <w:rPr>
          <w:b w:val="0"/>
          <w:sz w:val="24"/>
          <w:lang w:val="en-US"/>
        </w:rPr>
        <w:t>Julita</w:t>
      </w:r>
      <w:proofErr w:type="spellEnd"/>
      <w:r>
        <w:rPr>
          <w:b w:val="0"/>
          <w:sz w:val="24"/>
          <w:lang w:val="en-US"/>
        </w:rPr>
        <w:t xml:space="preserve">, Mario </w:t>
      </w:r>
      <w:proofErr w:type="spellStart"/>
      <w:r>
        <w:rPr>
          <w:b w:val="0"/>
          <w:sz w:val="24"/>
          <w:lang w:val="en-US"/>
        </w:rPr>
        <w:t>Stefanus</w:t>
      </w:r>
      <w:proofErr w:type="spellEnd"/>
      <w:r>
        <w:rPr>
          <w:b w:val="0"/>
          <w:sz w:val="24"/>
          <w:lang w:val="en-US"/>
        </w:rPr>
        <w:t xml:space="preserve"> K, 2014, </w:t>
      </w:r>
      <w:proofErr w:type="spellStart"/>
      <w:r w:rsidRPr="005949A6">
        <w:rPr>
          <w:b w:val="0"/>
          <w:i/>
          <w:iCs/>
          <w:sz w:val="24"/>
          <w:lang w:val="en-US"/>
        </w:rPr>
        <w:t>Penerapan</w:t>
      </w:r>
      <w:proofErr w:type="spellEnd"/>
      <w:r w:rsidRPr="005949A6">
        <w:rPr>
          <w:b w:val="0"/>
          <w:i/>
          <w:iCs/>
          <w:sz w:val="24"/>
          <w:lang w:val="en-US"/>
        </w:rPr>
        <w:t xml:space="preserve"> </w:t>
      </w:r>
      <w:proofErr w:type="spellStart"/>
      <w:r w:rsidRPr="005949A6">
        <w:rPr>
          <w:b w:val="0"/>
          <w:i/>
          <w:iCs/>
          <w:sz w:val="24"/>
          <w:lang w:val="en-US"/>
        </w:rPr>
        <w:t>Elektrokoagulasi</w:t>
      </w:r>
      <w:proofErr w:type="spellEnd"/>
      <w:r w:rsidRPr="005949A6">
        <w:rPr>
          <w:b w:val="0"/>
          <w:i/>
          <w:iCs/>
          <w:sz w:val="24"/>
          <w:lang w:val="en-US"/>
        </w:rPr>
        <w:t xml:space="preserve"> </w:t>
      </w:r>
      <w:proofErr w:type="spellStart"/>
      <w:r w:rsidRPr="005949A6">
        <w:rPr>
          <w:b w:val="0"/>
          <w:i/>
          <w:iCs/>
          <w:sz w:val="24"/>
          <w:lang w:val="en-US"/>
        </w:rPr>
        <w:t>dalam</w:t>
      </w:r>
      <w:proofErr w:type="spellEnd"/>
      <w:r w:rsidRPr="005949A6">
        <w:rPr>
          <w:b w:val="0"/>
          <w:i/>
          <w:iCs/>
          <w:sz w:val="24"/>
          <w:lang w:val="en-US"/>
        </w:rPr>
        <w:t xml:space="preserve"> Proses </w:t>
      </w:r>
      <w:proofErr w:type="spellStart"/>
      <w:r w:rsidRPr="005949A6">
        <w:rPr>
          <w:b w:val="0"/>
          <w:i/>
          <w:iCs/>
          <w:sz w:val="24"/>
          <w:lang w:val="en-US"/>
        </w:rPr>
        <w:t>Penjernihan</w:t>
      </w:r>
      <w:proofErr w:type="spellEnd"/>
      <w:r w:rsidRPr="005949A6">
        <w:rPr>
          <w:b w:val="0"/>
          <w:i/>
          <w:iCs/>
          <w:sz w:val="24"/>
          <w:lang w:val="en-US"/>
        </w:rPr>
        <w:t xml:space="preserve"> </w:t>
      </w:r>
      <w:proofErr w:type="spellStart"/>
      <w:r w:rsidRPr="005949A6">
        <w:rPr>
          <w:b w:val="0"/>
          <w:i/>
          <w:iCs/>
          <w:sz w:val="24"/>
          <w:lang w:val="en-US"/>
        </w:rPr>
        <w:t>Limbah</w:t>
      </w:r>
      <w:proofErr w:type="spellEnd"/>
      <w:r w:rsidRPr="005949A6">
        <w:rPr>
          <w:b w:val="0"/>
          <w:i/>
          <w:iCs/>
          <w:sz w:val="24"/>
          <w:lang w:val="en-US"/>
        </w:rPr>
        <w:t xml:space="preserve"> </w:t>
      </w:r>
      <w:proofErr w:type="spellStart"/>
      <w:r w:rsidRPr="005949A6">
        <w:rPr>
          <w:b w:val="0"/>
          <w:i/>
          <w:iCs/>
          <w:sz w:val="24"/>
          <w:lang w:val="en-US"/>
        </w:rPr>
        <w:t>Cair</w:t>
      </w:r>
      <w:proofErr w:type="spellEnd"/>
      <w:r>
        <w:rPr>
          <w:b w:val="0"/>
          <w:sz w:val="24"/>
          <w:lang w:val="en-US"/>
        </w:rPr>
        <w:t xml:space="preserve">, </w:t>
      </w:r>
      <w:proofErr w:type="spellStart"/>
      <w:r>
        <w:rPr>
          <w:b w:val="0"/>
          <w:sz w:val="24"/>
          <w:lang w:val="en-US"/>
        </w:rPr>
        <w:t>JETri</w:t>
      </w:r>
      <w:proofErr w:type="spellEnd"/>
      <w:r>
        <w:rPr>
          <w:b w:val="0"/>
          <w:sz w:val="24"/>
          <w:lang w:val="en-US"/>
        </w:rPr>
        <w:t xml:space="preserve">, Vol.12, No.1, </w:t>
      </w:r>
      <w:proofErr w:type="spellStart"/>
      <w:r>
        <w:rPr>
          <w:b w:val="0"/>
          <w:sz w:val="24"/>
          <w:lang w:val="en-US"/>
        </w:rPr>
        <w:t>Agustus</w:t>
      </w:r>
      <w:proofErr w:type="spellEnd"/>
      <w:r>
        <w:rPr>
          <w:b w:val="0"/>
          <w:sz w:val="24"/>
          <w:lang w:val="en-US"/>
        </w:rPr>
        <w:t xml:space="preserve"> 2014, </w:t>
      </w:r>
      <w:proofErr w:type="spellStart"/>
      <w:r>
        <w:rPr>
          <w:b w:val="0"/>
          <w:sz w:val="24"/>
          <w:lang w:val="en-US"/>
        </w:rPr>
        <w:t>Halaman</w:t>
      </w:r>
      <w:proofErr w:type="spellEnd"/>
      <w:r>
        <w:rPr>
          <w:b w:val="0"/>
          <w:sz w:val="24"/>
          <w:lang w:val="en-US"/>
        </w:rPr>
        <w:t xml:space="preserve"> 19-36, ISSN 1412-0372.</w:t>
      </w:r>
    </w:p>
    <w:p w14:paraId="769F46DC" w14:textId="77777777" w:rsidR="00B319A1" w:rsidRDefault="00B319A1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B319A1">
      <w:type w:val="continuous"/>
      <w:pgSz w:w="11907" w:h="16839"/>
      <w:pgMar w:top="1701" w:right="1134" w:bottom="1134" w:left="1701" w:header="709" w:footer="709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60013DC" w16cex:dateUtc="2022-04-12T08:06:00Z"/>
  <w16cex:commentExtensible w16cex:durableId="260016F5" w16cex:dateUtc="2022-04-12T08:19:00Z"/>
  <w16cex:commentExtensible w16cex:durableId="260116AF" w16cex:dateUtc="2022-04-13T02:30:00Z"/>
  <w16cex:commentExtensible w16cex:durableId="260013F1" w16cex:dateUtc="2022-04-12T08:06:00Z"/>
  <w16cex:commentExtensible w16cex:durableId="2600141B" w16cex:dateUtc="2022-04-12T08:07:00Z"/>
  <w16cex:commentExtensible w16cex:durableId="2600143C" w16cex:dateUtc="2022-04-12T08:07:00Z"/>
  <w16cex:commentExtensible w16cex:durableId="26001463" w16cex:dateUtc="2022-04-12T08:08:00Z"/>
  <w16cex:commentExtensible w16cex:durableId="26001481" w16cex:dateUtc="2022-04-12T08:08:00Z"/>
  <w16cex:commentExtensible w16cex:durableId="2600172B" w16cex:dateUtc="2022-04-12T08:20:00Z"/>
  <w16cex:commentExtensible w16cex:durableId="2600149F" w16cex:dateUtc="2022-04-12T08:09:00Z"/>
  <w16cex:commentExtensible w16cex:durableId="260014B6" w16cex:dateUtc="2022-04-12T08:09:00Z"/>
  <w16cex:commentExtensible w16cex:durableId="26001823" w16cex:dateUtc="2022-04-12T08:24:00Z"/>
  <w16cex:commentExtensible w16cex:durableId="260014CA" w16cex:dateUtc="2022-04-12T08:10:00Z"/>
  <w16cex:commentExtensible w16cex:durableId="260014DC" w16cex:dateUtc="2022-04-12T08:10:00Z"/>
  <w16cex:commentExtensible w16cex:durableId="260016A7" w16cex:dateUtc="2022-04-12T08:17:00Z"/>
  <w16cex:commentExtensible w16cex:durableId="260014FF" w16cex:dateUtc="2022-04-12T08:10:00Z"/>
  <w16cex:commentExtensible w16cex:durableId="26001510" w16cex:dateUtc="2022-04-12T08:11:00Z"/>
  <w16cex:commentExtensible w16cex:durableId="26001555" w16cex:dateUtc="2022-04-12T08:12:00Z"/>
  <w16cex:commentExtensible w16cex:durableId="2600156E" w16cex:dateUtc="2022-04-12T08:12:00Z"/>
  <w16cex:commentExtensible w16cex:durableId="26001581" w16cex:dateUtc="2022-04-12T08:13:00Z"/>
  <w16cex:commentExtensible w16cex:durableId="26001521" w16cex:dateUtc="2022-04-12T08:11:00Z"/>
  <w16cex:commentExtensible w16cex:durableId="2600159A" w16cex:dateUtc="2022-04-12T08:13:00Z"/>
  <w16cex:commentExtensible w16cex:durableId="260015B4" w16cex:dateUtc="2022-04-12T08:13:00Z"/>
  <w16cex:commentExtensible w16cex:durableId="260015DA" w16cex:dateUtc="2022-04-12T08:14:00Z"/>
  <w16cex:commentExtensible w16cex:durableId="260015F0" w16cex:dateUtc="2022-04-12T08:14:00Z"/>
  <w16cex:commentExtensible w16cex:durableId="26001611" w16cex:dateUtc="2022-04-12T08:15:00Z"/>
  <w16cex:commentExtensible w16cex:durableId="26001653" w16cex:dateUtc="2022-04-12T08:16:00Z"/>
  <w16cex:commentExtensible w16cex:durableId="2600162D" w16cex:dateUtc="2022-04-12T08:15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5AD6B16" w14:textId="77777777" w:rsidR="007B55BD" w:rsidRDefault="007B55BD">
      <w:pPr>
        <w:spacing w:line="240" w:lineRule="auto"/>
      </w:pPr>
      <w:r>
        <w:separator/>
      </w:r>
    </w:p>
  </w:endnote>
  <w:endnote w:type="continuationSeparator" w:id="0">
    <w:p w14:paraId="57291721" w14:textId="77777777" w:rsidR="007B55BD" w:rsidRDefault="007B55B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dobe Gothic Std B">
    <w:charset w:val="80"/>
    <w:family w:val="swiss"/>
    <w:pitch w:val="default"/>
    <w:sig w:usb0="00000000" w:usb1="00000000" w:usb2="00000010" w:usb3="00000000" w:csb0="002A0005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8A6D4" w14:textId="77777777" w:rsidR="007B55BD" w:rsidRDefault="007B55BD">
      <w:pPr>
        <w:spacing w:after="0"/>
      </w:pPr>
      <w:r>
        <w:separator/>
      </w:r>
    </w:p>
  </w:footnote>
  <w:footnote w:type="continuationSeparator" w:id="0">
    <w:p w14:paraId="0FD67D68" w14:textId="77777777" w:rsidR="007B55BD" w:rsidRDefault="007B55BD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31096D"/>
    <w:multiLevelType w:val="multilevel"/>
    <w:tmpl w:val="6431096D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424B"/>
    <w:rsid w:val="000810E2"/>
    <w:rsid w:val="00097978"/>
    <w:rsid w:val="000C34C6"/>
    <w:rsid w:val="001231D2"/>
    <w:rsid w:val="00123E3C"/>
    <w:rsid w:val="0017148C"/>
    <w:rsid w:val="001A0615"/>
    <w:rsid w:val="001C743B"/>
    <w:rsid w:val="001D5484"/>
    <w:rsid w:val="001E69CE"/>
    <w:rsid w:val="00227AC9"/>
    <w:rsid w:val="00237097"/>
    <w:rsid w:val="0026201C"/>
    <w:rsid w:val="00272E07"/>
    <w:rsid w:val="0027385D"/>
    <w:rsid w:val="002A4C8B"/>
    <w:rsid w:val="002F4147"/>
    <w:rsid w:val="00336DFB"/>
    <w:rsid w:val="003429E1"/>
    <w:rsid w:val="00342E06"/>
    <w:rsid w:val="0034375E"/>
    <w:rsid w:val="00351142"/>
    <w:rsid w:val="0039388B"/>
    <w:rsid w:val="004C5964"/>
    <w:rsid w:val="004C6354"/>
    <w:rsid w:val="004D1EEC"/>
    <w:rsid w:val="004D5CB0"/>
    <w:rsid w:val="004E0B35"/>
    <w:rsid w:val="00517EA3"/>
    <w:rsid w:val="0052621B"/>
    <w:rsid w:val="0053172D"/>
    <w:rsid w:val="00560CF9"/>
    <w:rsid w:val="00584AB2"/>
    <w:rsid w:val="005949A6"/>
    <w:rsid w:val="005A0832"/>
    <w:rsid w:val="005B76BE"/>
    <w:rsid w:val="005C548E"/>
    <w:rsid w:val="00612E2C"/>
    <w:rsid w:val="00617582"/>
    <w:rsid w:val="0062171B"/>
    <w:rsid w:val="00642F2F"/>
    <w:rsid w:val="0067526A"/>
    <w:rsid w:val="006D664E"/>
    <w:rsid w:val="006E7E4E"/>
    <w:rsid w:val="006F6E1D"/>
    <w:rsid w:val="007346AA"/>
    <w:rsid w:val="00757C82"/>
    <w:rsid w:val="0079520D"/>
    <w:rsid w:val="007B55BD"/>
    <w:rsid w:val="007C3E6B"/>
    <w:rsid w:val="007F0B30"/>
    <w:rsid w:val="007F590D"/>
    <w:rsid w:val="00823588"/>
    <w:rsid w:val="008403BF"/>
    <w:rsid w:val="008866DE"/>
    <w:rsid w:val="00887B36"/>
    <w:rsid w:val="008A3BBC"/>
    <w:rsid w:val="008A6F0E"/>
    <w:rsid w:val="008B23AF"/>
    <w:rsid w:val="009B43FE"/>
    <w:rsid w:val="009D1C14"/>
    <w:rsid w:val="009F41DA"/>
    <w:rsid w:val="00A05A4B"/>
    <w:rsid w:val="00A62AC5"/>
    <w:rsid w:val="00A6378E"/>
    <w:rsid w:val="00A84440"/>
    <w:rsid w:val="00A9315B"/>
    <w:rsid w:val="00A95E82"/>
    <w:rsid w:val="00A96314"/>
    <w:rsid w:val="00AE2322"/>
    <w:rsid w:val="00B20061"/>
    <w:rsid w:val="00B313ED"/>
    <w:rsid w:val="00B319A1"/>
    <w:rsid w:val="00B9478B"/>
    <w:rsid w:val="00B94D28"/>
    <w:rsid w:val="00B95898"/>
    <w:rsid w:val="00BC2C03"/>
    <w:rsid w:val="00BD5757"/>
    <w:rsid w:val="00BE4A54"/>
    <w:rsid w:val="00BF2E53"/>
    <w:rsid w:val="00C3424B"/>
    <w:rsid w:val="00CB30C7"/>
    <w:rsid w:val="00CD31DD"/>
    <w:rsid w:val="00D14D20"/>
    <w:rsid w:val="00D30481"/>
    <w:rsid w:val="00D3056A"/>
    <w:rsid w:val="00D6049A"/>
    <w:rsid w:val="00D7016E"/>
    <w:rsid w:val="00DC5C71"/>
    <w:rsid w:val="00DC609E"/>
    <w:rsid w:val="00DC7D9E"/>
    <w:rsid w:val="00DE14AD"/>
    <w:rsid w:val="00DF3986"/>
    <w:rsid w:val="00E101C1"/>
    <w:rsid w:val="00E15CFF"/>
    <w:rsid w:val="00E23648"/>
    <w:rsid w:val="00E253B2"/>
    <w:rsid w:val="00E664D8"/>
    <w:rsid w:val="00E765B8"/>
    <w:rsid w:val="00EB43DF"/>
    <w:rsid w:val="00EF7436"/>
    <w:rsid w:val="00F273C9"/>
    <w:rsid w:val="00F426C2"/>
    <w:rsid w:val="00FE357C"/>
    <w:rsid w:val="00FE3B8C"/>
    <w:rsid w:val="07276284"/>
    <w:rsid w:val="303E33B2"/>
    <w:rsid w:val="3F3D66CD"/>
    <w:rsid w:val="4AB2329C"/>
    <w:rsid w:val="51315029"/>
    <w:rsid w:val="594B2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8C3A2"/>
  <w15:docId w15:val="{59270254-FB21-43C7-B74A-B298B293F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ID" w:eastAsia="en-ID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DefaultParagraphFont"/>
    <w:qFormat/>
  </w:style>
  <w:style w:type="paragraph" w:customStyle="1" w:styleId="ICCISection">
    <w:name w:val="ICCI Section"/>
    <w:basedOn w:val="Normal"/>
    <w:link w:val="ICCISectionChar"/>
    <w:qFormat/>
    <w:pPr>
      <w:tabs>
        <w:tab w:val="left" w:pos="284"/>
      </w:tabs>
      <w:spacing w:after="120" w:line="240" w:lineRule="auto"/>
      <w:jc w:val="both"/>
    </w:pPr>
    <w:rPr>
      <w:rFonts w:ascii="Arial" w:eastAsia="Adobe Gothic Std B" w:hAnsi="Arial" w:cs="Arial"/>
      <w:b/>
      <w:szCs w:val="24"/>
      <w:lang w:val="id-ID" w:eastAsia="id-ID"/>
    </w:rPr>
  </w:style>
  <w:style w:type="character" w:customStyle="1" w:styleId="ICCISectionChar">
    <w:name w:val="ICCI Section Char"/>
    <w:link w:val="ICCISection"/>
    <w:qFormat/>
    <w:rPr>
      <w:rFonts w:ascii="Arial" w:eastAsia="Adobe Gothic Std B" w:hAnsi="Arial" w:cs="Arial"/>
      <w:b/>
      <w:szCs w:val="24"/>
      <w:lang w:val="id-ID" w:eastAsia="id-ID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customStyle="1" w:styleId="MDPI16affiliation">
    <w:name w:val="MDPI_1.6_affiliation"/>
    <w:basedOn w:val="Normal"/>
    <w:qFormat/>
    <w:rsid w:val="00B20061"/>
    <w:pPr>
      <w:adjustRightInd w:val="0"/>
      <w:snapToGrid w:val="0"/>
      <w:spacing w:after="0" w:line="200" w:lineRule="atLeast"/>
      <w:ind w:left="311" w:hanging="198"/>
    </w:pPr>
    <w:rPr>
      <w:rFonts w:ascii="Palatino Linotype" w:eastAsia="Times New Roman" w:hAnsi="Palatino Linotype" w:cs="Times New Roman"/>
      <w:color w:val="000000"/>
      <w:sz w:val="18"/>
      <w:szCs w:val="18"/>
      <w:lang w:eastAsia="de-DE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Book1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14627650613440801"/>
          <c:y val="5.9863945578231298E-2"/>
          <c:w val="0.82581651712140602"/>
          <c:h val="0.69848540361026301"/>
        </c:manualLayout>
      </c:layout>
      <c:lineChart>
        <c:grouping val="standard"/>
        <c:varyColors val="0"/>
        <c:ser>
          <c:idx val="2"/>
          <c:order val="0"/>
          <c:tx>
            <c:strRef>
              <c:f>Prosentase Penurunan Warna (%)</c:f>
              <c:strCache>
                <c:ptCount val="1"/>
                <c:pt idx="0">
                  <c:v>Prosentase Penurunan Warna (%)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3"/>
              </a:solidFill>
              <a:ln w="9525">
                <a:solidFill>
                  <a:schemeClr val="accent3"/>
                </a:solidFill>
              </a:ln>
              <a:effectLst/>
            </c:spPr>
          </c:marker>
          <c:cat>
            <c:numRef>
              <c:f>Sheet1!$A$1:$A$5</c:f>
              <c:numCache>
                <c:formatCode>General</c:formatCode>
                <c:ptCount val="5"/>
                <c:pt idx="0">
                  <c:v>10</c:v>
                </c:pt>
                <c:pt idx="1">
                  <c:v>15</c:v>
                </c:pt>
                <c:pt idx="2">
                  <c:v>20</c:v>
                </c:pt>
                <c:pt idx="3">
                  <c:v>25</c:v>
                </c:pt>
                <c:pt idx="4">
                  <c:v>30</c:v>
                </c:pt>
              </c:numCache>
            </c:numRef>
          </c:cat>
          <c:val>
            <c:numRef>
              <c:f>Sheet1!$C$1:$C$5</c:f>
              <c:numCache>
                <c:formatCode>General</c:formatCode>
                <c:ptCount val="5"/>
                <c:pt idx="0">
                  <c:v>39.5010395010395</c:v>
                </c:pt>
                <c:pt idx="1">
                  <c:v>55.578655578655599</c:v>
                </c:pt>
                <c:pt idx="2">
                  <c:v>56.687456687456702</c:v>
                </c:pt>
                <c:pt idx="3">
                  <c:v>61.503811503811498</c:v>
                </c:pt>
                <c:pt idx="4">
                  <c:v>64.345114345114297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7DB-4E21-B357-A6789DE236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hiLowLines>
          <c:spPr>
            <a:ln w="9525" cap="flat" cmpd="sng" algn="ctr">
              <a:solidFill>
                <a:schemeClr val="tx1">
                  <a:lumMod val="75000"/>
                  <a:lumOff val="25000"/>
                </a:schemeClr>
              </a:solidFill>
              <a:round/>
            </a:ln>
            <a:effectLst/>
          </c:spPr>
        </c:hiLowLines>
        <c:marker val="1"/>
        <c:smooth val="0"/>
        <c:axId val="399714728"/>
        <c:axId val="399712768"/>
      </c:lineChart>
      <c:catAx>
        <c:axId val="399714728"/>
        <c:scaling>
          <c:orientation val="minMax"/>
        </c:scaling>
        <c:delete val="0"/>
        <c:axPos val="b"/>
        <c:title>
          <c:tx>
            <c:rich>
              <a:bodyPr rot="0" spcFirstLastPara="1" vertOverflow="ellipsis" vert="horz" wrap="square" anchor="ctr" anchorCtr="1"/>
              <a:lstStyle/>
              <a:p>
                <a:pPr>
                  <a:defRPr lang="en-US" sz="10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/>
                  <a:t>Waktu Proses Elektrokoagulasi (Menit)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0" spcFirstLastPara="1" vertOverflow="ellipsis" vert="horz" wrap="square" anchor="ctr" anchorCtr="1"/>
            <a:lstStyle/>
            <a:p>
              <a:pPr>
                <a:defRPr lang="en-US" sz="10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9712768"/>
        <c:crosses val="autoZero"/>
        <c:auto val="1"/>
        <c:lblAlgn val="ctr"/>
        <c:lblOffset val="100"/>
        <c:noMultiLvlLbl val="0"/>
      </c:catAx>
      <c:valAx>
        <c:axId val="39971276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title>
          <c:tx>
            <c:rich>
              <a:bodyPr rot="-5400000" spcFirstLastPara="1" vertOverflow="ellipsis" vert="horz" wrap="square" anchor="ctr" anchorCtr="1"/>
              <a:lstStyle/>
              <a:p>
                <a:pPr>
                  <a:defRPr lang="en-US" sz="900" b="0" i="0" u="none" strike="noStrike" kern="1200" baseline="0">
                    <a:solidFill>
                      <a:schemeClr val="tx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r>
                  <a:rPr lang="en-US" sz="900"/>
                  <a:t>Prosentase Penurunan Warna (%)</a:t>
                </a:r>
              </a:p>
            </c:rich>
          </c:tx>
          <c:overlay val="0"/>
          <c:spPr>
            <a:noFill/>
            <a:ln>
              <a:noFill/>
            </a:ln>
            <a:effectLst/>
          </c:spPr>
          <c:txPr>
            <a:bodyPr rot="-5400000" spcFirstLastPara="1" vertOverflow="ellipsis" vert="horz" wrap="square" anchor="ctr" anchorCtr="1"/>
            <a:lstStyle/>
            <a:p>
              <a:pPr>
                <a:defRPr lang="en-US" sz="900" b="0" i="0" u="none" strike="noStrike" kern="1200" baseline="0">
                  <a:solidFill>
                    <a:schemeClr val="tx1">
                      <a:lumMod val="65000"/>
                      <a:lumOff val="35000"/>
                    </a:schemeClr>
                  </a:solidFill>
                  <a:latin typeface="+mn-lt"/>
                  <a:ea typeface="+mn-ea"/>
                  <a:cs typeface="+mn-cs"/>
                </a:defRPr>
              </a:pPr>
              <a:endParaRPr lang="en-US"/>
            </a:p>
          </c:txPr>
        </c:title>
        <c:numFmt formatCode="General" sourceLinked="1"/>
        <c:majorTickMark val="out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lang="en-US"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en-US"/>
          </a:p>
        </c:txPr>
        <c:crossAx val="399714728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lang="en-US"/>
      </a:pPr>
      <a:endParaRPr lang="en-US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332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48B3E-ABB1-46D9-AFDC-60F22AD62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3270</Words>
  <Characters>18641</Characters>
  <Application>Microsoft Office Word</Application>
  <DocSecurity>0</DocSecurity>
  <Lines>155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HP</dc:creator>
  <cp:lastModifiedBy>USER</cp:lastModifiedBy>
  <cp:revision>2</cp:revision>
  <dcterms:created xsi:type="dcterms:W3CDTF">2022-06-27T04:32:00Z</dcterms:created>
  <dcterms:modified xsi:type="dcterms:W3CDTF">2022-06-27T04:32:00Z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1033-11.2.0.11029</vt:lpwstr>
  </property>
  <property fmtid="{D5CDD505-2E9C-101B-9397-08002B2CF9AE}" pid="3" name="ICV">
    <vt:lpwstr>C576993750014375826CBB03842605B2</vt:lpwstr>
  </property>
</Properties>
</file>